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52E7" w14:textId="2EE30F14" w:rsidR="00E22A9D" w:rsidRPr="0068738A" w:rsidRDefault="00340E16" w:rsidP="00483FA3">
      <w:pPr>
        <w:spacing w:line="240" w:lineRule="auto"/>
        <w:contextualSpacing/>
        <w:jc w:val="center"/>
        <w:rPr>
          <w:rFonts w:ascii="Verdana" w:eastAsiaTheme="majorEastAsia" w:hAnsi="Verdana" w:cs="Times New Roman"/>
          <w:b/>
          <w:bCs/>
          <w:color w:val="000000" w:themeColor="text1"/>
          <w:kern w:val="24"/>
          <w:sz w:val="24"/>
          <w:szCs w:val="24"/>
        </w:rPr>
      </w:pPr>
      <w:r w:rsidRPr="0068738A">
        <w:rPr>
          <w:rFonts w:ascii="Verdana" w:eastAsiaTheme="majorEastAsia" w:hAnsi="Verdana" w:cs="Times New Roman"/>
          <w:b/>
          <w:bCs/>
          <w:color w:val="000000" w:themeColor="text1"/>
          <w:kern w:val="24"/>
          <w:sz w:val="24"/>
          <w:szCs w:val="24"/>
        </w:rPr>
        <w:t>CRENÇAS E</w:t>
      </w:r>
      <w:r w:rsidR="00881E43" w:rsidRPr="0068738A">
        <w:rPr>
          <w:rFonts w:ascii="Verdana" w:eastAsiaTheme="majorEastAsia" w:hAnsi="Verdana" w:cs="Times New Roman"/>
          <w:b/>
          <w:bCs/>
          <w:color w:val="000000" w:themeColor="text1"/>
          <w:kern w:val="24"/>
          <w:sz w:val="24"/>
          <w:szCs w:val="24"/>
        </w:rPr>
        <w:t xml:space="preserve"> ATITUDES </w:t>
      </w:r>
      <w:r w:rsidR="004829DB" w:rsidRPr="0068738A">
        <w:rPr>
          <w:rFonts w:ascii="Verdana" w:eastAsiaTheme="majorEastAsia" w:hAnsi="Verdana" w:cs="Times New Roman"/>
          <w:b/>
          <w:bCs/>
          <w:color w:val="000000" w:themeColor="text1"/>
          <w:kern w:val="24"/>
          <w:sz w:val="24"/>
          <w:szCs w:val="24"/>
        </w:rPr>
        <w:t>LINGUÍ</w:t>
      </w:r>
      <w:r w:rsidR="00D147B6" w:rsidRPr="0068738A">
        <w:rPr>
          <w:rFonts w:ascii="Verdana" w:eastAsiaTheme="majorEastAsia" w:hAnsi="Verdana" w:cs="Times New Roman"/>
          <w:b/>
          <w:bCs/>
          <w:color w:val="000000" w:themeColor="text1"/>
          <w:kern w:val="24"/>
          <w:sz w:val="24"/>
          <w:szCs w:val="24"/>
        </w:rPr>
        <w:t>STICAS</w:t>
      </w:r>
      <w:r w:rsidR="00FA2223" w:rsidRPr="0068738A">
        <w:rPr>
          <w:rFonts w:ascii="Verdana" w:eastAsiaTheme="majorEastAsia" w:hAnsi="Verdana" w:cs="Times New Roman"/>
          <w:b/>
          <w:bCs/>
          <w:color w:val="000000" w:themeColor="text1"/>
          <w:kern w:val="24"/>
          <w:sz w:val="24"/>
          <w:szCs w:val="24"/>
        </w:rPr>
        <w:t xml:space="preserve"> DE ALUNOS DOS CURSOS DA DISCIPLINA</w:t>
      </w:r>
      <w:r w:rsidR="000070B4" w:rsidRPr="0068738A">
        <w:rPr>
          <w:rFonts w:ascii="Verdana" w:eastAsiaTheme="majorEastAsia" w:hAnsi="Verdana" w:cs="Times New Roman"/>
          <w:b/>
          <w:bCs/>
          <w:color w:val="000000" w:themeColor="text1"/>
          <w:kern w:val="24"/>
          <w:sz w:val="24"/>
          <w:szCs w:val="24"/>
        </w:rPr>
        <w:t xml:space="preserve"> </w:t>
      </w:r>
      <w:r w:rsidR="00FA2223" w:rsidRPr="0068738A">
        <w:rPr>
          <w:rFonts w:ascii="Verdana" w:eastAsiaTheme="majorEastAsia" w:hAnsi="Verdana" w:cs="Times New Roman"/>
          <w:b/>
          <w:bCs/>
          <w:color w:val="000000" w:themeColor="text1"/>
          <w:kern w:val="24"/>
          <w:sz w:val="24"/>
          <w:szCs w:val="24"/>
        </w:rPr>
        <w:t>DE LÍNGUA PORTUGUESA</w:t>
      </w:r>
      <w:r w:rsidR="00B2432A" w:rsidRPr="0068738A">
        <w:rPr>
          <w:rFonts w:ascii="Verdana" w:eastAsiaTheme="majorEastAsia" w:hAnsi="Verdana" w:cs="Times New Roman"/>
          <w:b/>
          <w:bCs/>
          <w:color w:val="000000" w:themeColor="text1"/>
          <w:kern w:val="24"/>
          <w:sz w:val="24"/>
          <w:szCs w:val="24"/>
        </w:rPr>
        <w:t xml:space="preserve"> NO </w:t>
      </w:r>
      <w:r w:rsidR="00E22A9D" w:rsidRPr="0068738A">
        <w:rPr>
          <w:rFonts w:ascii="Verdana" w:eastAsiaTheme="majorEastAsia" w:hAnsi="Verdana" w:cs="Times New Roman"/>
          <w:b/>
          <w:bCs/>
          <w:color w:val="000000" w:themeColor="text1"/>
          <w:kern w:val="24"/>
          <w:sz w:val="24"/>
          <w:szCs w:val="24"/>
        </w:rPr>
        <w:t>ÂMBITO DA EDUCAÇÃO A DISTÂNCIA</w:t>
      </w:r>
    </w:p>
    <w:p w14:paraId="57C6382C" w14:textId="77777777" w:rsidR="00483FA3" w:rsidRPr="0068738A" w:rsidRDefault="00483FA3" w:rsidP="00483FA3">
      <w:pPr>
        <w:spacing w:line="240" w:lineRule="auto"/>
        <w:contextualSpacing/>
        <w:jc w:val="center"/>
        <w:rPr>
          <w:rFonts w:ascii="Verdana" w:eastAsiaTheme="majorEastAsia" w:hAnsi="Verdana" w:cs="Times New Roman"/>
          <w:b/>
          <w:bCs/>
          <w:color w:val="000000" w:themeColor="text1"/>
          <w:kern w:val="24"/>
          <w:sz w:val="24"/>
          <w:szCs w:val="24"/>
        </w:rPr>
      </w:pPr>
    </w:p>
    <w:p w14:paraId="6A65DBE1" w14:textId="77777777" w:rsidR="00483FA3" w:rsidRPr="0068738A" w:rsidRDefault="00483FA3" w:rsidP="00483FA3">
      <w:pPr>
        <w:spacing w:line="240" w:lineRule="auto"/>
        <w:contextualSpacing/>
        <w:jc w:val="center"/>
        <w:rPr>
          <w:rFonts w:ascii="Verdana" w:hAnsi="Verdana" w:cs="Times New Roman"/>
          <w:b/>
          <w:sz w:val="24"/>
          <w:szCs w:val="24"/>
        </w:rPr>
      </w:pPr>
    </w:p>
    <w:p w14:paraId="6BF43072" w14:textId="68DAD9D1" w:rsidR="00BC3858" w:rsidRPr="0068738A" w:rsidRDefault="00BC3858" w:rsidP="00E675B2">
      <w:pPr>
        <w:contextualSpacing/>
        <w:jc w:val="right"/>
        <w:rPr>
          <w:rFonts w:ascii="Verdana" w:hAnsi="Verdana" w:cs="Times New Roman"/>
          <w:sz w:val="24"/>
          <w:szCs w:val="24"/>
        </w:rPr>
      </w:pPr>
      <w:r w:rsidRPr="0068738A">
        <w:rPr>
          <w:rFonts w:ascii="Verdana" w:hAnsi="Verdana" w:cs="Times New Roman"/>
          <w:sz w:val="24"/>
          <w:szCs w:val="24"/>
        </w:rPr>
        <w:t xml:space="preserve">Fátima Christina </w:t>
      </w:r>
      <w:r w:rsidR="00483FA3" w:rsidRPr="0068738A">
        <w:rPr>
          <w:rFonts w:ascii="Verdana" w:hAnsi="Verdana" w:cs="Times New Roman"/>
          <w:sz w:val="24"/>
          <w:szCs w:val="24"/>
        </w:rPr>
        <w:t>CALICCHIO</w:t>
      </w:r>
      <w:r w:rsidR="008031E9" w:rsidRPr="0068738A">
        <w:rPr>
          <w:rStyle w:val="Refdenotaderodap"/>
          <w:rFonts w:ascii="Verdana" w:hAnsi="Verdana" w:cs="Times New Roman"/>
          <w:sz w:val="24"/>
          <w:szCs w:val="24"/>
        </w:rPr>
        <w:footnoteReference w:id="1"/>
      </w:r>
    </w:p>
    <w:p w14:paraId="11F37F07" w14:textId="77777777" w:rsidR="00DE1595" w:rsidRPr="0068738A" w:rsidRDefault="00DE1595" w:rsidP="00E675B2">
      <w:pPr>
        <w:contextualSpacing/>
        <w:jc w:val="right"/>
        <w:rPr>
          <w:rFonts w:ascii="Verdana" w:hAnsi="Verdana" w:cs="Times New Roman"/>
          <w:sz w:val="24"/>
          <w:szCs w:val="24"/>
        </w:rPr>
      </w:pPr>
    </w:p>
    <w:p w14:paraId="455CDB87" w14:textId="77777777" w:rsidR="00827533" w:rsidRPr="0068738A" w:rsidRDefault="00827533" w:rsidP="00E675B2">
      <w:pPr>
        <w:contextualSpacing/>
        <w:jc w:val="center"/>
        <w:rPr>
          <w:rFonts w:ascii="Verdana" w:hAnsi="Verdana" w:cs="Times New Roman"/>
          <w:b/>
          <w:sz w:val="24"/>
          <w:szCs w:val="24"/>
        </w:rPr>
      </w:pPr>
    </w:p>
    <w:p w14:paraId="165E956C" w14:textId="18D22247" w:rsidR="00BE0A68" w:rsidRPr="009479E0" w:rsidRDefault="00827533" w:rsidP="00E675B2">
      <w:pPr>
        <w:contextualSpacing/>
        <w:jc w:val="both"/>
        <w:rPr>
          <w:rFonts w:ascii="Verdana" w:hAnsi="Verdana" w:cs="Times New Roman"/>
          <w:sz w:val="20"/>
          <w:szCs w:val="20"/>
        </w:rPr>
      </w:pPr>
      <w:r w:rsidRPr="009479E0">
        <w:rPr>
          <w:rFonts w:ascii="Verdana" w:hAnsi="Verdana" w:cs="Times New Roman"/>
          <w:b/>
          <w:sz w:val="20"/>
          <w:szCs w:val="20"/>
        </w:rPr>
        <w:t>Resumo</w:t>
      </w:r>
      <w:r w:rsidRPr="009479E0">
        <w:rPr>
          <w:rFonts w:ascii="Verdana" w:hAnsi="Verdana" w:cs="Times New Roman"/>
          <w:sz w:val="20"/>
          <w:szCs w:val="20"/>
        </w:rPr>
        <w:t xml:space="preserve">: </w:t>
      </w:r>
      <w:r w:rsidR="009B4F6B" w:rsidRPr="009479E0">
        <w:rPr>
          <w:rFonts w:ascii="Verdana" w:hAnsi="Verdana" w:cs="Times New Roman"/>
          <w:sz w:val="20"/>
          <w:szCs w:val="20"/>
        </w:rPr>
        <w:t>A</w:t>
      </w:r>
      <w:r w:rsidRPr="009479E0">
        <w:rPr>
          <w:rFonts w:ascii="Verdana" w:hAnsi="Verdana" w:cs="Times New Roman"/>
          <w:sz w:val="20"/>
          <w:szCs w:val="20"/>
        </w:rPr>
        <w:t xml:space="preserve">o refletirmos sobre ‘as falas’ de alguns escritores, da mídia impressa, televisiva e digital, ao </w:t>
      </w:r>
      <w:r w:rsidR="00BA7CC4" w:rsidRPr="009479E0">
        <w:rPr>
          <w:rFonts w:ascii="Verdana" w:hAnsi="Verdana" w:cs="Times New Roman"/>
          <w:sz w:val="20"/>
          <w:szCs w:val="20"/>
        </w:rPr>
        <w:t xml:space="preserve">pensarmos </w:t>
      </w:r>
      <w:r w:rsidRPr="009479E0">
        <w:rPr>
          <w:rFonts w:ascii="Verdana" w:hAnsi="Verdana" w:cs="Times New Roman"/>
          <w:sz w:val="20"/>
          <w:szCs w:val="20"/>
        </w:rPr>
        <w:t>sob</w:t>
      </w:r>
      <w:r w:rsidR="004B50E5" w:rsidRPr="009479E0">
        <w:rPr>
          <w:rFonts w:ascii="Verdana" w:hAnsi="Verdana" w:cs="Times New Roman"/>
          <w:sz w:val="20"/>
          <w:szCs w:val="20"/>
        </w:rPr>
        <w:t xml:space="preserve">re as conversas </w:t>
      </w:r>
      <w:r w:rsidR="00BA7CC4" w:rsidRPr="009479E0">
        <w:rPr>
          <w:rFonts w:ascii="Verdana" w:hAnsi="Verdana" w:cs="Times New Roman"/>
          <w:sz w:val="20"/>
          <w:szCs w:val="20"/>
        </w:rPr>
        <w:t>referentes à</w:t>
      </w:r>
      <w:r w:rsidR="004B50E5" w:rsidRPr="009479E0">
        <w:rPr>
          <w:rFonts w:ascii="Verdana" w:hAnsi="Verdana" w:cs="Times New Roman"/>
          <w:sz w:val="20"/>
          <w:szCs w:val="20"/>
        </w:rPr>
        <w:t xml:space="preserve"> língua</w:t>
      </w:r>
      <w:r w:rsidRPr="009479E0">
        <w:rPr>
          <w:rFonts w:ascii="Verdana" w:hAnsi="Verdana" w:cs="Times New Roman"/>
          <w:sz w:val="20"/>
          <w:szCs w:val="20"/>
        </w:rPr>
        <w:t>, seja em qualquer esfera da vida social;</w:t>
      </w:r>
      <w:r w:rsidR="00BA7CC4" w:rsidRPr="009479E0">
        <w:rPr>
          <w:rFonts w:ascii="Verdana" w:hAnsi="Verdana" w:cs="Times New Roman"/>
          <w:sz w:val="20"/>
          <w:szCs w:val="20"/>
        </w:rPr>
        <w:t xml:space="preserve"> </w:t>
      </w:r>
      <w:r w:rsidRPr="009479E0">
        <w:rPr>
          <w:rFonts w:ascii="Verdana" w:hAnsi="Verdana" w:cs="Times New Roman"/>
          <w:sz w:val="20"/>
          <w:szCs w:val="20"/>
        </w:rPr>
        <w:t xml:space="preserve">sobretudo, a respeito do ensino da língua portuguesa no curso de Letras e em cursos que incluem em suas matrizes curriculares essa disciplina, observamos que há um conceito </w:t>
      </w:r>
      <w:r w:rsidR="00A76176" w:rsidRPr="009479E0">
        <w:rPr>
          <w:rFonts w:ascii="Verdana" w:hAnsi="Verdana" w:cs="Times New Roman"/>
          <w:sz w:val="20"/>
          <w:szCs w:val="20"/>
        </w:rPr>
        <w:t>homogêneo</w:t>
      </w:r>
      <w:r w:rsidRPr="009479E0">
        <w:rPr>
          <w:rFonts w:ascii="Verdana" w:hAnsi="Verdana" w:cs="Times New Roman"/>
          <w:sz w:val="20"/>
          <w:szCs w:val="20"/>
        </w:rPr>
        <w:t xml:space="preserve"> sobre a língua: no caso dos falantes da língua em suas práticas sociais há uma concepção de que a língua limita-se ao falar e escrever bem, isto é, há uma </w:t>
      </w:r>
      <w:r w:rsidR="00A76176" w:rsidRPr="009479E0">
        <w:rPr>
          <w:rFonts w:ascii="Verdana" w:hAnsi="Verdana" w:cs="Times New Roman"/>
          <w:sz w:val="20"/>
          <w:szCs w:val="20"/>
        </w:rPr>
        <w:t>no</w:t>
      </w:r>
      <w:r w:rsidRPr="009479E0">
        <w:rPr>
          <w:rFonts w:ascii="Verdana" w:hAnsi="Verdana" w:cs="Times New Roman"/>
          <w:sz w:val="20"/>
          <w:szCs w:val="20"/>
        </w:rPr>
        <w:t xml:space="preserve">ção de que as manifestações de nossa língua são </w:t>
      </w:r>
      <w:r w:rsidR="00BA7CC4" w:rsidRPr="009479E0">
        <w:rPr>
          <w:rFonts w:ascii="Verdana" w:hAnsi="Verdana" w:cs="Times New Roman"/>
          <w:sz w:val="20"/>
          <w:szCs w:val="20"/>
        </w:rPr>
        <w:t>sinônimas</w:t>
      </w:r>
      <w:r w:rsidRPr="009479E0">
        <w:rPr>
          <w:rFonts w:ascii="Verdana" w:hAnsi="Verdana" w:cs="Times New Roman"/>
          <w:sz w:val="20"/>
          <w:szCs w:val="20"/>
        </w:rPr>
        <w:t xml:space="preserve"> da materialização do formalismo linguístico. No âmbito de alguns cursos de ensino superior, especificamente, o curso de Letras e áreas afins em EaD, há uma expectativa de se aprender, exclusivamente, a norma, isto é, os graduandos possuem uma crença de que durante o curso de Letras ou os cursos que têm a disciplina de Língua Portuguesa, aprenderão ‘a língua’ e não ‘sobre a língua. Assim, o objetivo deste trabalho, assenta-se na tentativa de desconstruir o conceito de língua unívoca, a fim de evidenciar se a Sociolinguística</w:t>
      </w:r>
      <w:r w:rsidR="00A76176" w:rsidRPr="009479E0">
        <w:rPr>
          <w:rFonts w:ascii="Verdana" w:hAnsi="Verdana" w:cs="Times New Roman"/>
          <w:sz w:val="20"/>
          <w:szCs w:val="20"/>
        </w:rPr>
        <w:t xml:space="preserve"> Educacional</w:t>
      </w:r>
      <w:r w:rsidRPr="009479E0">
        <w:rPr>
          <w:rFonts w:ascii="Verdana" w:hAnsi="Verdana" w:cs="Times New Roman"/>
          <w:sz w:val="20"/>
          <w:szCs w:val="20"/>
        </w:rPr>
        <w:t xml:space="preserve"> pode funcionar, ou não, como uma ferramenta favorável à desconstrução da concepção de uma variedade tida como padr</w:t>
      </w:r>
      <w:r w:rsidR="00BA7CC4" w:rsidRPr="009479E0">
        <w:rPr>
          <w:rFonts w:ascii="Verdana" w:hAnsi="Verdana" w:cs="Times New Roman"/>
          <w:sz w:val="20"/>
          <w:szCs w:val="20"/>
        </w:rPr>
        <w:t xml:space="preserve">ão, única, para </w:t>
      </w:r>
      <w:r w:rsidR="00604B4A" w:rsidRPr="009479E0">
        <w:rPr>
          <w:rFonts w:ascii="Verdana" w:hAnsi="Verdana" w:cs="Times New Roman"/>
          <w:sz w:val="20"/>
          <w:szCs w:val="20"/>
        </w:rPr>
        <w:t>que seja</w:t>
      </w:r>
      <w:r w:rsidR="00A76176" w:rsidRPr="009479E0">
        <w:rPr>
          <w:rFonts w:ascii="Verdana" w:hAnsi="Verdana" w:cs="Times New Roman"/>
          <w:sz w:val="20"/>
          <w:szCs w:val="20"/>
        </w:rPr>
        <w:t xml:space="preserve"> </w:t>
      </w:r>
      <w:proofErr w:type="gramStart"/>
      <w:r w:rsidR="00BA7CC4" w:rsidRPr="009479E0">
        <w:rPr>
          <w:rFonts w:ascii="Verdana" w:hAnsi="Verdana" w:cs="Times New Roman"/>
          <w:sz w:val="20"/>
          <w:szCs w:val="20"/>
        </w:rPr>
        <w:t>possível</w:t>
      </w:r>
      <w:proofErr w:type="gramEnd"/>
      <w:r w:rsidR="00BA7CC4" w:rsidRPr="009479E0">
        <w:rPr>
          <w:rFonts w:ascii="Verdana" w:hAnsi="Verdana" w:cs="Times New Roman"/>
          <w:sz w:val="20"/>
          <w:szCs w:val="20"/>
        </w:rPr>
        <w:t xml:space="preserve"> traçar</w:t>
      </w:r>
      <w:r w:rsidRPr="009479E0">
        <w:rPr>
          <w:rFonts w:ascii="Verdana" w:hAnsi="Verdana" w:cs="Times New Roman"/>
          <w:sz w:val="20"/>
          <w:szCs w:val="20"/>
        </w:rPr>
        <w:t xml:space="preserve"> pedagogias, livros, manuais e instruções </w:t>
      </w:r>
      <w:r w:rsidR="004B50E5" w:rsidRPr="009479E0">
        <w:rPr>
          <w:rFonts w:ascii="Verdana" w:hAnsi="Verdana" w:cs="Times New Roman"/>
          <w:sz w:val="20"/>
          <w:szCs w:val="20"/>
        </w:rPr>
        <w:t>sobre os estudos da língua</w:t>
      </w:r>
      <w:r w:rsidRPr="009479E0">
        <w:rPr>
          <w:rFonts w:ascii="Verdana" w:hAnsi="Verdana" w:cs="Times New Roman"/>
          <w:sz w:val="20"/>
          <w:szCs w:val="20"/>
        </w:rPr>
        <w:t xml:space="preserve"> aos alunos e professores de Letras e áreas afins</w:t>
      </w:r>
      <w:r w:rsidR="00BA7CC4" w:rsidRPr="009479E0">
        <w:rPr>
          <w:rFonts w:ascii="Verdana" w:hAnsi="Verdana" w:cs="Times New Roman"/>
          <w:sz w:val="20"/>
          <w:szCs w:val="20"/>
        </w:rPr>
        <w:t xml:space="preserve"> no âmbito da EaD</w:t>
      </w:r>
      <w:r w:rsidRPr="009479E0">
        <w:rPr>
          <w:rFonts w:ascii="Verdana" w:hAnsi="Verdana" w:cs="Times New Roman"/>
          <w:sz w:val="20"/>
          <w:szCs w:val="20"/>
        </w:rPr>
        <w:t>. Para tanto, este trabalho alia estudos Sociolinguísticos aos estudos de natureza funcionalista.</w:t>
      </w:r>
    </w:p>
    <w:p w14:paraId="45971FBC" w14:textId="77777777" w:rsidR="00874FAD" w:rsidRPr="009479E0" w:rsidRDefault="00874FAD" w:rsidP="00E675B2">
      <w:pPr>
        <w:contextualSpacing/>
        <w:jc w:val="both"/>
        <w:rPr>
          <w:rFonts w:ascii="Verdana" w:hAnsi="Verdana" w:cs="Times New Roman"/>
          <w:sz w:val="20"/>
          <w:szCs w:val="20"/>
        </w:rPr>
      </w:pPr>
    </w:p>
    <w:p w14:paraId="51A93E6C" w14:textId="77777777" w:rsidR="00827533" w:rsidRPr="009479E0" w:rsidRDefault="00827533" w:rsidP="00E675B2">
      <w:pPr>
        <w:contextualSpacing/>
        <w:jc w:val="both"/>
        <w:rPr>
          <w:rFonts w:ascii="Verdana" w:hAnsi="Verdana" w:cs="Times New Roman"/>
          <w:sz w:val="20"/>
          <w:szCs w:val="20"/>
        </w:rPr>
      </w:pPr>
      <w:r w:rsidRPr="009479E0">
        <w:rPr>
          <w:rFonts w:ascii="Verdana" w:hAnsi="Verdana" w:cs="Times New Roman"/>
          <w:b/>
          <w:sz w:val="20"/>
          <w:szCs w:val="20"/>
        </w:rPr>
        <w:t>Palavras-chave</w:t>
      </w:r>
      <w:r w:rsidRPr="009479E0">
        <w:rPr>
          <w:rFonts w:ascii="Verdana" w:hAnsi="Verdana" w:cs="Times New Roman"/>
          <w:sz w:val="20"/>
          <w:szCs w:val="20"/>
        </w:rPr>
        <w:t>: Sociolinguística; Formalismo linguístico; Linguagem no EaD.</w:t>
      </w:r>
    </w:p>
    <w:p w14:paraId="64CC87E1" w14:textId="77777777" w:rsidR="00C47C24" w:rsidRPr="009479E0" w:rsidRDefault="00C47C24" w:rsidP="00E675B2">
      <w:pPr>
        <w:contextualSpacing/>
        <w:jc w:val="both"/>
        <w:rPr>
          <w:rFonts w:ascii="Verdana" w:hAnsi="Verdana" w:cs="Times New Roman"/>
          <w:sz w:val="20"/>
          <w:szCs w:val="20"/>
        </w:rPr>
      </w:pPr>
    </w:p>
    <w:p w14:paraId="1585A9FE" w14:textId="3A112ACA" w:rsidR="00785C39" w:rsidRPr="009479E0" w:rsidRDefault="00C47C24" w:rsidP="00785C39">
      <w:pPr>
        <w:jc w:val="both"/>
        <w:rPr>
          <w:rFonts w:ascii="Verdana" w:hAnsi="Verdana" w:cs="Times New Roman"/>
          <w:sz w:val="20"/>
          <w:szCs w:val="20"/>
          <w:lang w:val="en-US"/>
        </w:rPr>
      </w:pPr>
      <w:r w:rsidRPr="009479E0">
        <w:rPr>
          <w:rFonts w:ascii="Verdana" w:hAnsi="Verdana" w:cs="Times New Roman"/>
          <w:b/>
          <w:sz w:val="20"/>
          <w:szCs w:val="20"/>
          <w:lang w:val="en-US"/>
        </w:rPr>
        <w:t>Abstract</w:t>
      </w:r>
      <w:r w:rsidRPr="009479E0">
        <w:rPr>
          <w:rFonts w:ascii="Verdana" w:hAnsi="Verdana" w:cs="Times New Roman"/>
          <w:sz w:val="20"/>
          <w:szCs w:val="20"/>
          <w:lang w:val="en-US"/>
        </w:rPr>
        <w:t>:</w:t>
      </w:r>
      <w:r w:rsidR="009B4F6B" w:rsidRPr="009479E0">
        <w:rPr>
          <w:rFonts w:ascii="Verdana" w:hAnsi="Verdana" w:cs="Times New Roman"/>
          <w:sz w:val="20"/>
          <w:szCs w:val="20"/>
          <w:lang w:val="en-US"/>
        </w:rPr>
        <w:t xml:space="preserve"> T</w:t>
      </w:r>
      <w:r w:rsidR="00785C39" w:rsidRPr="009479E0">
        <w:rPr>
          <w:rFonts w:ascii="Verdana" w:hAnsi="Verdana" w:cs="Times New Roman"/>
          <w:sz w:val="20"/>
          <w:szCs w:val="20"/>
          <w:lang w:val="en-US"/>
        </w:rPr>
        <w:t>o reflect on 'the speech' of some writers, the print media, television and digital, to reflect on the conversations about language or in any sphere of social life; to reflect especially about the Portuguese language in the course of Languages and courses that include in their curriculum matrices that discipline, we observed that there is an univocal concept of the language: in the case of speakers of the language in their social practices there is a view that the language is limited to speak and write well, that is, there is a view</w:t>
      </w:r>
      <w:r w:rsidR="00785C39" w:rsidRPr="0068738A">
        <w:rPr>
          <w:rFonts w:ascii="Verdana" w:hAnsi="Verdana" w:cs="Times New Roman"/>
          <w:sz w:val="24"/>
          <w:szCs w:val="24"/>
          <w:lang w:val="en-US"/>
        </w:rPr>
        <w:t xml:space="preserve"> </w:t>
      </w:r>
      <w:r w:rsidR="00785C39" w:rsidRPr="009479E0">
        <w:rPr>
          <w:rFonts w:ascii="Verdana" w:hAnsi="Verdana" w:cs="Times New Roman"/>
          <w:sz w:val="20"/>
          <w:szCs w:val="20"/>
          <w:lang w:val="en-US"/>
        </w:rPr>
        <w:t>that the manifestations of our language are synonymous with the materialization of linguistic formalism. Within some higher education courses, specifically, the course of Languages and related fields in distance education, there is an expectation to learn exclusively the norm, that is, the graduate</w:t>
      </w:r>
      <w:r w:rsidR="00785C39" w:rsidRPr="0068738A">
        <w:rPr>
          <w:rFonts w:ascii="Verdana" w:hAnsi="Verdana" w:cs="Times New Roman"/>
          <w:sz w:val="24"/>
          <w:szCs w:val="24"/>
          <w:lang w:val="en-US"/>
        </w:rPr>
        <w:t xml:space="preserve"> </w:t>
      </w:r>
      <w:r w:rsidR="00785C39" w:rsidRPr="009479E0">
        <w:rPr>
          <w:rFonts w:ascii="Verdana" w:hAnsi="Verdana" w:cs="Times New Roman"/>
          <w:sz w:val="20"/>
          <w:szCs w:val="20"/>
          <w:lang w:val="en-US"/>
        </w:rPr>
        <w:t xml:space="preserve">students have a belief that during the course of Languages or courses that have the discipline of Portuguese language, they will learn the 'language' and not 'about the language. The objective of this work is based on trying to deconstruct the concept of univocal language in order to show if the Sociolinguistics can work or not, as a positive tool to deconstruct the design of a variety taken as the standard, </w:t>
      </w:r>
      <w:r w:rsidR="00785C39" w:rsidRPr="009479E0">
        <w:rPr>
          <w:rFonts w:ascii="Verdana" w:hAnsi="Verdana" w:cs="Times New Roman"/>
          <w:sz w:val="20"/>
          <w:szCs w:val="20"/>
          <w:lang w:val="en-US"/>
        </w:rPr>
        <w:lastRenderedPageBreak/>
        <w:t>single, so thus trace pedagogies, books, manuals and instructions about the language studies to the students and Language teachers and related fields. Therefore, this work joins sociolinguistic studies to the functionalist nature studies.</w:t>
      </w:r>
    </w:p>
    <w:p w14:paraId="43D7344A" w14:textId="77777777" w:rsidR="00785C39" w:rsidRPr="009479E0" w:rsidRDefault="00785C39" w:rsidP="00785C39">
      <w:pPr>
        <w:jc w:val="both"/>
        <w:rPr>
          <w:rFonts w:ascii="Verdana" w:hAnsi="Verdana" w:cs="Times New Roman"/>
          <w:sz w:val="20"/>
          <w:szCs w:val="20"/>
          <w:lang w:val="en-US"/>
        </w:rPr>
      </w:pPr>
      <w:r w:rsidRPr="009479E0">
        <w:rPr>
          <w:rFonts w:ascii="Verdana" w:hAnsi="Verdana" w:cs="Times New Roman"/>
          <w:b/>
          <w:sz w:val="20"/>
          <w:szCs w:val="20"/>
          <w:lang w:val="en-US"/>
        </w:rPr>
        <w:t>Keywords:</w:t>
      </w:r>
      <w:r w:rsidRPr="009479E0">
        <w:rPr>
          <w:rFonts w:ascii="Verdana" w:hAnsi="Verdana" w:cs="Times New Roman"/>
          <w:sz w:val="20"/>
          <w:szCs w:val="20"/>
          <w:lang w:val="en-US"/>
        </w:rPr>
        <w:t xml:space="preserve"> Sociolinguistics; linguistic formalism; Language in distance education.</w:t>
      </w:r>
    </w:p>
    <w:p w14:paraId="31FDCB82" w14:textId="77777777" w:rsidR="00C47C24" w:rsidRPr="0068738A" w:rsidRDefault="00C47C24" w:rsidP="009479E0">
      <w:pPr>
        <w:spacing w:line="240" w:lineRule="auto"/>
        <w:contextualSpacing/>
        <w:jc w:val="both"/>
        <w:rPr>
          <w:rFonts w:ascii="Verdana" w:hAnsi="Verdana" w:cs="Times New Roman"/>
          <w:sz w:val="24"/>
          <w:szCs w:val="24"/>
          <w:lang w:val="en-US"/>
        </w:rPr>
      </w:pPr>
    </w:p>
    <w:p w14:paraId="7074FEC9" w14:textId="77777777" w:rsidR="00C47C24" w:rsidRPr="0068738A" w:rsidRDefault="00874FAD" w:rsidP="00E675B2">
      <w:pPr>
        <w:contextualSpacing/>
        <w:jc w:val="both"/>
        <w:rPr>
          <w:rFonts w:ascii="Verdana" w:hAnsi="Verdana" w:cs="Times New Roman"/>
          <w:b/>
          <w:sz w:val="24"/>
          <w:szCs w:val="24"/>
        </w:rPr>
      </w:pPr>
      <w:r w:rsidRPr="0068738A">
        <w:rPr>
          <w:rFonts w:ascii="Verdana" w:hAnsi="Verdana" w:cs="Times New Roman"/>
          <w:b/>
          <w:sz w:val="24"/>
          <w:szCs w:val="24"/>
        </w:rPr>
        <w:t>Considerações iniciais</w:t>
      </w:r>
    </w:p>
    <w:p w14:paraId="535F4693" w14:textId="77777777" w:rsidR="00FF75A0" w:rsidRPr="0068738A" w:rsidRDefault="00FF75A0" w:rsidP="00785C39">
      <w:pPr>
        <w:spacing w:line="240" w:lineRule="auto"/>
        <w:contextualSpacing/>
        <w:jc w:val="both"/>
        <w:rPr>
          <w:rFonts w:ascii="Verdana" w:hAnsi="Verdana" w:cs="Times New Roman"/>
          <w:b/>
          <w:sz w:val="24"/>
          <w:szCs w:val="24"/>
        </w:rPr>
      </w:pPr>
    </w:p>
    <w:p w14:paraId="0923626D" w14:textId="77777777" w:rsidR="00606827" w:rsidRPr="0068738A" w:rsidRDefault="00FF75A0" w:rsidP="00606827">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Ao refletirmos sobre ‘as falas’ de alguns escritores, da mídia impressa, televisiva e digital, ao </w:t>
      </w:r>
      <w:r w:rsidR="00BA7CC4" w:rsidRPr="0068738A">
        <w:rPr>
          <w:rFonts w:ascii="Verdana" w:hAnsi="Verdana" w:cs="Times New Roman"/>
          <w:sz w:val="24"/>
          <w:szCs w:val="24"/>
        </w:rPr>
        <w:t>pensarmos</w:t>
      </w:r>
      <w:r w:rsidRPr="0068738A">
        <w:rPr>
          <w:rFonts w:ascii="Verdana" w:hAnsi="Verdana" w:cs="Times New Roman"/>
          <w:sz w:val="24"/>
          <w:szCs w:val="24"/>
        </w:rPr>
        <w:t xml:space="preserve"> sob</w:t>
      </w:r>
      <w:r w:rsidR="009B5A41" w:rsidRPr="0068738A">
        <w:rPr>
          <w:rFonts w:ascii="Verdana" w:hAnsi="Verdana" w:cs="Times New Roman"/>
          <w:sz w:val="24"/>
          <w:szCs w:val="24"/>
        </w:rPr>
        <w:t xml:space="preserve">re as conversas </w:t>
      </w:r>
      <w:r w:rsidR="00BA7CC4" w:rsidRPr="0068738A">
        <w:rPr>
          <w:rFonts w:ascii="Verdana" w:hAnsi="Verdana" w:cs="Times New Roman"/>
          <w:sz w:val="24"/>
          <w:szCs w:val="24"/>
        </w:rPr>
        <w:t>referentes à língua</w:t>
      </w:r>
      <w:r w:rsidRPr="0068738A">
        <w:rPr>
          <w:rFonts w:ascii="Verdana" w:hAnsi="Verdana" w:cs="Times New Roman"/>
          <w:sz w:val="24"/>
          <w:szCs w:val="24"/>
        </w:rPr>
        <w:t>, seja em qualquer esfera da vida social; sobretudo, a respeito do ensino da língua portuguesa no curso de Letras e em cursos que incluem em suas matrizes curriculares essa disciplina, observamos que há um c</w:t>
      </w:r>
      <w:r w:rsidR="005E0F0B" w:rsidRPr="0068738A">
        <w:rPr>
          <w:rFonts w:ascii="Verdana" w:hAnsi="Verdana" w:cs="Times New Roman"/>
          <w:sz w:val="24"/>
          <w:szCs w:val="24"/>
        </w:rPr>
        <w:t xml:space="preserve">onceito </w:t>
      </w:r>
      <w:r w:rsidR="00A76176" w:rsidRPr="0068738A">
        <w:rPr>
          <w:rFonts w:ascii="Verdana" w:hAnsi="Verdana" w:cs="Times New Roman"/>
          <w:sz w:val="24"/>
          <w:szCs w:val="24"/>
        </w:rPr>
        <w:t>homogêneo</w:t>
      </w:r>
      <w:r w:rsidR="005E0F0B" w:rsidRPr="0068738A">
        <w:rPr>
          <w:rFonts w:ascii="Verdana" w:hAnsi="Verdana" w:cs="Times New Roman"/>
          <w:sz w:val="24"/>
          <w:szCs w:val="24"/>
        </w:rPr>
        <w:t xml:space="preserve"> sobre a língua</w:t>
      </w:r>
      <w:r w:rsidRPr="0068738A">
        <w:rPr>
          <w:rFonts w:ascii="Verdana" w:hAnsi="Verdana" w:cs="Times New Roman"/>
          <w:sz w:val="24"/>
          <w:szCs w:val="24"/>
        </w:rPr>
        <w:t>.</w:t>
      </w:r>
      <w:r w:rsidR="00B4031D" w:rsidRPr="0068738A">
        <w:rPr>
          <w:rFonts w:ascii="Verdana" w:hAnsi="Verdana" w:cs="Times New Roman"/>
          <w:sz w:val="24"/>
          <w:szCs w:val="24"/>
        </w:rPr>
        <w:t xml:space="preserve"> </w:t>
      </w:r>
      <w:r w:rsidRPr="0068738A">
        <w:rPr>
          <w:rFonts w:ascii="Verdana" w:hAnsi="Verdana" w:cs="Times New Roman"/>
          <w:sz w:val="24"/>
          <w:szCs w:val="24"/>
        </w:rPr>
        <w:t>No caso dos falantes da língua em suas práticas sociais há</w:t>
      </w:r>
      <w:r w:rsidR="005E0F0B" w:rsidRPr="0068738A">
        <w:rPr>
          <w:rFonts w:ascii="Verdana" w:hAnsi="Verdana" w:cs="Times New Roman"/>
          <w:sz w:val="24"/>
          <w:szCs w:val="24"/>
        </w:rPr>
        <w:t xml:space="preserve"> uma concepção de que a língua</w:t>
      </w:r>
      <w:r w:rsidRPr="0068738A">
        <w:rPr>
          <w:rFonts w:ascii="Verdana" w:hAnsi="Verdana" w:cs="Times New Roman"/>
          <w:sz w:val="24"/>
          <w:szCs w:val="24"/>
        </w:rPr>
        <w:t xml:space="preserve"> se limita ao falar e escrever bem, isto é, há uma concepção de que as manifestações de nossa língua são </w:t>
      </w:r>
      <w:r w:rsidR="00BA58D7" w:rsidRPr="0068738A">
        <w:rPr>
          <w:rFonts w:ascii="Verdana" w:hAnsi="Verdana" w:cs="Times New Roman"/>
          <w:sz w:val="24"/>
          <w:szCs w:val="24"/>
        </w:rPr>
        <w:t>sinônimas</w:t>
      </w:r>
      <w:r w:rsidRPr="0068738A">
        <w:rPr>
          <w:rFonts w:ascii="Verdana" w:hAnsi="Verdana" w:cs="Times New Roman"/>
          <w:sz w:val="24"/>
          <w:szCs w:val="24"/>
        </w:rPr>
        <w:t xml:space="preserve"> da materiali</w:t>
      </w:r>
      <w:r w:rsidR="00BA58D7" w:rsidRPr="0068738A">
        <w:rPr>
          <w:rFonts w:ascii="Verdana" w:hAnsi="Verdana" w:cs="Times New Roman"/>
          <w:sz w:val="24"/>
          <w:szCs w:val="24"/>
        </w:rPr>
        <w:t>zação do formalismo linguístico.</w:t>
      </w:r>
      <w:r w:rsidR="00606827" w:rsidRPr="0068738A">
        <w:rPr>
          <w:rFonts w:ascii="Verdana" w:hAnsi="Verdana" w:cs="Times New Roman"/>
          <w:sz w:val="24"/>
          <w:szCs w:val="24"/>
        </w:rPr>
        <w:t xml:space="preserve"> A esse respeito, vejamos este posicionamento de Faraco:</w:t>
      </w:r>
    </w:p>
    <w:p w14:paraId="2D83AE17" w14:textId="77777777" w:rsidR="0008002B" w:rsidRPr="0068738A" w:rsidRDefault="0008002B" w:rsidP="00B40919">
      <w:pPr>
        <w:spacing w:line="240" w:lineRule="auto"/>
        <w:ind w:firstLine="709"/>
        <w:contextualSpacing/>
        <w:jc w:val="both"/>
        <w:rPr>
          <w:rFonts w:ascii="Verdana" w:hAnsi="Verdana" w:cs="Times New Roman"/>
          <w:sz w:val="24"/>
          <w:szCs w:val="24"/>
        </w:rPr>
      </w:pPr>
    </w:p>
    <w:p w14:paraId="2FBA6E91" w14:textId="4E2ADB75" w:rsidR="00606827" w:rsidRPr="0068738A" w:rsidRDefault="00606827" w:rsidP="00606827">
      <w:pPr>
        <w:spacing w:line="240" w:lineRule="auto"/>
        <w:ind w:left="2268"/>
        <w:contextualSpacing/>
        <w:jc w:val="both"/>
        <w:rPr>
          <w:rFonts w:ascii="Verdana" w:hAnsi="Verdana" w:cs="Times New Roman"/>
          <w:sz w:val="20"/>
          <w:szCs w:val="20"/>
        </w:rPr>
      </w:pPr>
      <w:r w:rsidRPr="0068738A">
        <w:rPr>
          <w:rFonts w:ascii="Verdana" w:hAnsi="Verdana" w:cs="Times New Roman"/>
          <w:sz w:val="20"/>
          <w:szCs w:val="20"/>
        </w:rPr>
        <w:t>Como os estudos científicos da linguagem têm mostrado, nenhuma língua é uma realidade unitária e homogênea. Só o é, de fato, nas representações imaginarias de uma cultura e nas concepções políticas de uma sociedade. No plano empírico, uma língua é constituída por um conjunto de variedades. (FARACO, 2008</w:t>
      </w:r>
      <w:r w:rsidR="00307276">
        <w:rPr>
          <w:rFonts w:ascii="Verdana" w:hAnsi="Verdana" w:cs="Times New Roman"/>
          <w:sz w:val="20"/>
          <w:szCs w:val="20"/>
        </w:rPr>
        <w:t xml:space="preserve">, </w:t>
      </w:r>
      <w:r w:rsidR="00307276" w:rsidRPr="0068738A">
        <w:rPr>
          <w:rFonts w:ascii="Verdana" w:hAnsi="Verdana" w:cs="Times New Roman"/>
          <w:sz w:val="20"/>
          <w:szCs w:val="20"/>
        </w:rPr>
        <w:t>p.31</w:t>
      </w:r>
      <w:r w:rsidRPr="0068738A">
        <w:rPr>
          <w:rFonts w:ascii="Verdana" w:hAnsi="Verdana" w:cs="Times New Roman"/>
          <w:sz w:val="20"/>
          <w:szCs w:val="20"/>
        </w:rPr>
        <w:t>)</w:t>
      </w:r>
    </w:p>
    <w:p w14:paraId="1E306BB9" w14:textId="77777777" w:rsidR="0008002B" w:rsidRPr="0068738A" w:rsidRDefault="0008002B" w:rsidP="00D318CF">
      <w:pPr>
        <w:spacing w:line="240" w:lineRule="auto"/>
        <w:ind w:left="2268"/>
        <w:jc w:val="both"/>
        <w:rPr>
          <w:rFonts w:ascii="Verdana" w:hAnsi="Verdana" w:cs="Times New Roman"/>
          <w:sz w:val="24"/>
          <w:szCs w:val="24"/>
        </w:rPr>
      </w:pPr>
    </w:p>
    <w:p w14:paraId="42A150C7" w14:textId="77777777" w:rsidR="00D318CF" w:rsidRPr="0068738A" w:rsidRDefault="00606827" w:rsidP="00E675B2">
      <w:pPr>
        <w:autoSpaceDE w:val="0"/>
        <w:autoSpaceDN w:val="0"/>
        <w:adjustRightInd w:val="0"/>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Em outros termos, segundo Faraco (2008) não existe a língua de um lado e as variedades linguísticas do outro, como imagina o senso comum. Para o sociolinguista Faraco a língua é o próprio conjunto de variedades, logo, a língua trata-</w:t>
      </w:r>
      <w:r w:rsidR="00BF0CE6" w:rsidRPr="0068738A">
        <w:rPr>
          <w:rFonts w:ascii="Verdana" w:hAnsi="Verdana" w:cs="Times New Roman"/>
          <w:sz w:val="24"/>
          <w:szCs w:val="24"/>
        </w:rPr>
        <w:t>se de uma realidade heterogênea, c</w:t>
      </w:r>
      <w:r w:rsidR="008D2E87" w:rsidRPr="0068738A">
        <w:rPr>
          <w:rFonts w:ascii="Verdana" w:hAnsi="Verdana" w:cs="Times New Roman"/>
          <w:sz w:val="24"/>
          <w:szCs w:val="24"/>
        </w:rPr>
        <w:t>ontudo, n</w:t>
      </w:r>
      <w:r w:rsidR="00FF75A0" w:rsidRPr="0068738A">
        <w:rPr>
          <w:rFonts w:ascii="Verdana" w:hAnsi="Verdana" w:cs="Times New Roman"/>
          <w:sz w:val="24"/>
          <w:szCs w:val="24"/>
        </w:rPr>
        <w:t xml:space="preserve">o âmbito de alguns cursos de ensino superior, refiro-me, especificamente, ao curso de Letras e áreas afins em </w:t>
      </w:r>
      <w:proofErr w:type="gramStart"/>
      <w:r w:rsidR="00FF75A0" w:rsidRPr="0068738A">
        <w:rPr>
          <w:rFonts w:ascii="Verdana" w:hAnsi="Verdana" w:cs="Times New Roman"/>
          <w:sz w:val="24"/>
          <w:szCs w:val="24"/>
        </w:rPr>
        <w:t>EaD</w:t>
      </w:r>
      <w:r w:rsidR="00FF75A0" w:rsidRPr="0068738A">
        <w:rPr>
          <w:rStyle w:val="Refdenotaderodap"/>
          <w:rFonts w:ascii="Verdana" w:hAnsi="Verdana" w:cs="Times New Roman"/>
          <w:sz w:val="24"/>
          <w:szCs w:val="24"/>
        </w:rPr>
        <w:footnoteReference w:id="2"/>
      </w:r>
      <w:r w:rsidR="00FF75A0" w:rsidRPr="0068738A">
        <w:rPr>
          <w:rFonts w:ascii="Verdana" w:hAnsi="Verdana" w:cs="Times New Roman"/>
          <w:sz w:val="24"/>
          <w:szCs w:val="24"/>
        </w:rPr>
        <w:t xml:space="preserve">, </w:t>
      </w:r>
      <w:r w:rsidR="008D2E87" w:rsidRPr="0068738A">
        <w:rPr>
          <w:rFonts w:ascii="Verdana" w:hAnsi="Verdana" w:cs="Times New Roman"/>
          <w:sz w:val="24"/>
          <w:szCs w:val="24"/>
        </w:rPr>
        <w:t xml:space="preserve"> essa</w:t>
      </w:r>
      <w:proofErr w:type="gramEnd"/>
      <w:r w:rsidR="008D2E87" w:rsidRPr="0068738A">
        <w:rPr>
          <w:rFonts w:ascii="Verdana" w:hAnsi="Verdana" w:cs="Times New Roman"/>
          <w:sz w:val="24"/>
          <w:szCs w:val="24"/>
        </w:rPr>
        <w:t xml:space="preserve"> heterogeneidade linguística</w:t>
      </w:r>
      <w:r w:rsidR="00BF0CE6" w:rsidRPr="0068738A">
        <w:rPr>
          <w:rFonts w:ascii="Verdana" w:hAnsi="Verdana" w:cs="Times New Roman"/>
          <w:sz w:val="24"/>
          <w:szCs w:val="24"/>
        </w:rPr>
        <w:t xml:space="preserve"> encontra barreiras, pois </w:t>
      </w:r>
      <w:r w:rsidR="008D2E87" w:rsidRPr="0068738A">
        <w:rPr>
          <w:rFonts w:ascii="Verdana" w:hAnsi="Verdana" w:cs="Times New Roman"/>
          <w:sz w:val="24"/>
          <w:szCs w:val="24"/>
        </w:rPr>
        <w:t xml:space="preserve">observa-se que </w:t>
      </w:r>
      <w:r w:rsidR="00FF75A0" w:rsidRPr="0068738A">
        <w:rPr>
          <w:rFonts w:ascii="Verdana" w:hAnsi="Verdana" w:cs="Times New Roman"/>
          <w:sz w:val="24"/>
          <w:szCs w:val="24"/>
        </w:rPr>
        <w:t>há uma expectativa de se aprender a norma! Isto é, os graduandos possuem uma crença de que durante o curso de Letras ou nos cursos que têm a disciplina de Língua Portuguesa, aprenderão ‘a</w:t>
      </w:r>
      <w:r w:rsidR="00B40919" w:rsidRPr="0068738A">
        <w:rPr>
          <w:rFonts w:ascii="Verdana" w:hAnsi="Verdana" w:cs="Times New Roman"/>
          <w:sz w:val="24"/>
          <w:szCs w:val="24"/>
        </w:rPr>
        <w:t xml:space="preserve"> língua’ e não ‘sobre a língua’</w:t>
      </w:r>
      <w:r w:rsidR="00FF75A0" w:rsidRPr="0068738A">
        <w:rPr>
          <w:rFonts w:ascii="Verdana" w:hAnsi="Verdana" w:cs="Times New Roman"/>
          <w:sz w:val="24"/>
          <w:szCs w:val="24"/>
        </w:rPr>
        <w:t>.</w:t>
      </w:r>
      <w:r w:rsidRPr="0068738A">
        <w:rPr>
          <w:rFonts w:ascii="Verdana" w:hAnsi="Verdana" w:cs="Times New Roman"/>
          <w:sz w:val="24"/>
          <w:szCs w:val="24"/>
        </w:rPr>
        <w:t xml:space="preserve"> </w:t>
      </w:r>
      <w:r w:rsidR="00503864" w:rsidRPr="0068738A">
        <w:rPr>
          <w:rFonts w:ascii="Verdana" w:hAnsi="Verdana" w:cs="Times New Roman"/>
          <w:sz w:val="24"/>
          <w:szCs w:val="24"/>
        </w:rPr>
        <w:t xml:space="preserve"> </w:t>
      </w:r>
    </w:p>
    <w:p w14:paraId="41A4C174" w14:textId="77777777" w:rsidR="00503864" w:rsidRPr="0068738A" w:rsidRDefault="00503864" w:rsidP="00E675B2">
      <w:pPr>
        <w:autoSpaceDE w:val="0"/>
        <w:autoSpaceDN w:val="0"/>
        <w:adjustRightInd w:val="0"/>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lastRenderedPageBreak/>
        <w:t xml:space="preserve"> A esse respeito Faraco (2008)</w:t>
      </w:r>
      <w:r w:rsidR="00EF2DC6" w:rsidRPr="0068738A">
        <w:rPr>
          <w:rFonts w:ascii="Verdana" w:hAnsi="Verdana" w:cs="Times New Roman"/>
          <w:sz w:val="24"/>
          <w:szCs w:val="24"/>
        </w:rPr>
        <w:t xml:space="preserve"> </w:t>
      </w:r>
      <w:r w:rsidRPr="0068738A">
        <w:rPr>
          <w:rFonts w:ascii="Verdana" w:hAnsi="Verdana" w:cs="Times New Roman"/>
          <w:sz w:val="24"/>
          <w:szCs w:val="24"/>
        </w:rPr>
        <w:t>argumenta que há uma</w:t>
      </w:r>
      <w:r w:rsidR="00606827" w:rsidRPr="0068738A">
        <w:rPr>
          <w:rFonts w:ascii="Verdana" w:hAnsi="Verdana" w:cs="Times New Roman"/>
          <w:sz w:val="24"/>
          <w:szCs w:val="24"/>
        </w:rPr>
        <w:t xml:space="preserve"> crença e confusão </w:t>
      </w:r>
      <w:r w:rsidR="006B361E" w:rsidRPr="0068738A">
        <w:rPr>
          <w:rFonts w:ascii="Verdana" w:hAnsi="Verdana" w:cs="Times New Roman"/>
          <w:sz w:val="24"/>
          <w:szCs w:val="24"/>
        </w:rPr>
        <w:t>sobre o</w:t>
      </w:r>
      <w:r w:rsidR="00590C50" w:rsidRPr="0068738A">
        <w:rPr>
          <w:rFonts w:ascii="Verdana" w:hAnsi="Verdana" w:cs="Times New Roman"/>
          <w:sz w:val="24"/>
          <w:szCs w:val="24"/>
        </w:rPr>
        <w:t xml:space="preserve"> ensino da </w:t>
      </w:r>
      <w:r w:rsidR="00606827" w:rsidRPr="0068738A">
        <w:rPr>
          <w:rFonts w:ascii="Verdana" w:hAnsi="Verdana" w:cs="Times New Roman"/>
          <w:sz w:val="24"/>
          <w:szCs w:val="24"/>
        </w:rPr>
        <w:t>lí</w:t>
      </w:r>
      <w:r w:rsidRPr="0068738A">
        <w:rPr>
          <w:rFonts w:ascii="Verdana" w:hAnsi="Verdana" w:cs="Times New Roman"/>
          <w:sz w:val="24"/>
          <w:szCs w:val="24"/>
        </w:rPr>
        <w:t xml:space="preserve">ngua </w:t>
      </w:r>
      <w:r w:rsidR="006B361E" w:rsidRPr="0068738A">
        <w:rPr>
          <w:rFonts w:ascii="Verdana" w:hAnsi="Verdana" w:cs="Times New Roman"/>
          <w:sz w:val="24"/>
          <w:szCs w:val="24"/>
        </w:rPr>
        <w:t>e o</w:t>
      </w:r>
      <w:r w:rsidR="00590C50" w:rsidRPr="0068738A">
        <w:rPr>
          <w:rFonts w:ascii="Verdana" w:hAnsi="Verdana" w:cs="Times New Roman"/>
          <w:sz w:val="24"/>
          <w:szCs w:val="24"/>
        </w:rPr>
        <w:t xml:space="preserve"> ensino da </w:t>
      </w:r>
      <w:r w:rsidR="006B361E" w:rsidRPr="0068738A">
        <w:rPr>
          <w:rFonts w:ascii="Verdana" w:hAnsi="Verdana" w:cs="Times New Roman"/>
          <w:sz w:val="24"/>
          <w:szCs w:val="24"/>
        </w:rPr>
        <w:t>gramática que</w:t>
      </w:r>
      <w:r w:rsidRPr="0068738A">
        <w:rPr>
          <w:rFonts w:ascii="Verdana" w:hAnsi="Verdana" w:cs="Times New Roman"/>
          <w:sz w:val="24"/>
          <w:szCs w:val="24"/>
        </w:rPr>
        <w:t xml:space="preserve"> coloca esta</w:t>
      </w:r>
      <w:r w:rsidR="001C475F" w:rsidRPr="0068738A">
        <w:rPr>
          <w:rFonts w:ascii="Verdana" w:hAnsi="Verdana" w:cs="Times New Roman"/>
          <w:sz w:val="24"/>
          <w:szCs w:val="24"/>
        </w:rPr>
        <w:t xml:space="preserve"> última</w:t>
      </w:r>
      <w:r w:rsidRPr="0068738A">
        <w:rPr>
          <w:rFonts w:ascii="Verdana" w:hAnsi="Verdana" w:cs="Times New Roman"/>
          <w:sz w:val="24"/>
          <w:szCs w:val="24"/>
        </w:rPr>
        <w:t xml:space="preserve"> em um patamar superior ao ensino da língua:</w:t>
      </w:r>
    </w:p>
    <w:p w14:paraId="689E4CD7" w14:textId="77777777" w:rsidR="00590C50" w:rsidRPr="0068738A" w:rsidRDefault="00590C50" w:rsidP="00D318CF">
      <w:pPr>
        <w:autoSpaceDE w:val="0"/>
        <w:autoSpaceDN w:val="0"/>
        <w:adjustRightInd w:val="0"/>
        <w:spacing w:line="240" w:lineRule="auto"/>
        <w:ind w:firstLine="709"/>
        <w:contextualSpacing/>
        <w:jc w:val="both"/>
        <w:rPr>
          <w:rFonts w:ascii="Verdana" w:hAnsi="Verdana" w:cs="Times New Roman"/>
          <w:sz w:val="24"/>
          <w:szCs w:val="24"/>
        </w:rPr>
      </w:pPr>
    </w:p>
    <w:p w14:paraId="1BF6BBCF" w14:textId="079A278A" w:rsidR="00503864" w:rsidRPr="0068738A" w:rsidRDefault="00606827" w:rsidP="00503864">
      <w:pPr>
        <w:autoSpaceDE w:val="0"/>
        <w:autoSpaceDN w:val="0"/>
        <w:adjustRightInd w:val="0"/>
        <w:spacing w:line="240" w:lineRule="auto"/>
        <w:ind w:left="2268"/>
        <w:contextualSpacing/>
        <w:jc w:val="both"/>
        <w:rPr>
          <w:rFonts w:ascii="Verdana" w:hAnsi="Verdana" w:cs="Times New Roman"/>
          <w:sz w:val="20"/>
          <w:szCs w:val="20"/>
        </w:rPr>
      </w:pPr>
      <w:r w:rsidRPr="0068738A">
        <w:rPr>
          <w:rFonts w:ascii="Verdana" w:hAnsi="Verdana" w:cs="Times New Roman"/>
          <w:sz w:val="20"/>
          <w:szCs w:val="20"/>
        </w:rPr>
        <w:t xml:space="preserve"> Como bem </w:t>
      </w:r>
      <w:r w:rsidR="008700A9" w:rsidRPr="0068738A">
        <w:rPr>
          <w:rFonts w:ascii="Verdana" w:hAnsi="Verdana" w:cs="Times New Roman"/>
          <w:sz w:val="20"/>
          <w:szCs w:val="20"/>
        </w:rPr>
        <w:t>sabemos</w:t>
      </w:r>
      <w:r w:rsidRPr="0068738A">
        <w:rPr>
          <w:rFonts w:ascii="Verdana" w:hAnsi="Verdana" w:cs="Times New Roman"/>
          <w:sz w:val="20"/>
          <w:szCs w:val="20"/>
        </w:rPr>
        <w:t xml:space="preserve"> a prática pedagógica tradicional sempre colocou o ensino de gramática n</w:t>
      </w:r>
      <w:r w:rsidR="00503864" w:rsidRPr="0068738A">
        <w:rPr>
          <w:rFonts w:ascii="Verdana" w:hAnsi="Verdana" w:cs="Times New Roman"/>
          <w:sz w:val="20"/>
          <w:szCs w:val="20"/>
        </w:rPr>
        <w:t>o centro do ensino de português. No fundo, ensinar gramática e ensinar português foram sempre,</w:t>
      </w:r>
      <w:r w:rsidR="00C54210" w:rsidRPr="0068738A">
        <w:rPr>
          <w:rFonts w:ascii="Verdana" w:hAnsi="Verdana" w:cs="Times New Roman"/>
          <w:sz w:val="20"/>
          <w:szCs w:val="20"/>
        </w:rPr>
        <w:t xml:space="preserve"> na concepção tradicional, expressões sinônimas</w:t>
      </w:r>
      <w:r w:rsidR="00BF0CE6" w:rsidRPr="0068738A">
        <w:rPr>
          <w:rFonts w:ascii="Verdana" w:hAnsi="Verdana" w:cs="Times New Roman"/>
          <w:sz w:val="20"/>
          <w:szCs w:val="20"/>
        </w:rPr>
        <w:t>.</w:t>
      </w:r>
      <w:r w:rsidRPr="0068738A">
        <w:rPr>
          <w:rFonts w:ascii="Verdana" w:hAnsi="Verdana" w:cs="Times New Roman"/>
          <w:sz w:val="20"/>
          <w:szCs w:val="20"/>
        </w:rPr>
        <w:t xml:space="preserve"> (FARACO, 2008</w:t>
      </w:r>
      <w:r w:rsidR="003A6DEE">
        <w:rPr>
          <w:rFonts w:ascii="Verdana" w:hAnsi="Verdana" w:cs="Times New Roman"/>
          <w:sz w:val="20"/>
          <w:szCs w:val="20"/>
        </w:rPr>
        <w:t xml:space="preserve">, </w:t>
      </w:r>
      <w:r w:rsidR="003A6DEE" w:rsidRPr="0068738A">
        <w:rPr>
          <w:rFonts w:ascii="Verdana" w:hAnsi="Verdana" w:cs="Times New Roman"/>
          <w:sz w:val="20"/>
          <w:szCs w:val="20"/>
        </w:rPr>
        <w:t>p.22</w:t>
      </w:r>
      <w:r w:rsidRPr="0068738A">
        <w:rPr>
          <w:rFonts w:ascii="Verdana" w:hAnsi="Verdana" w:cs="Times New Roman"/>
          <w:sz w:val="20"/>
          <w:szCs w:val="20"/>
        </w:rPr>
        <w:t xml:space="preserve">). </w:t>
      </w:r>
    </w:p>
    <w:p w14:paraId="638FB6A9" w14:textId="77777777" w:rsidR="00503864" w:rsidRPr="0068738A" w:rsidRDefault="00503864" w:rsidP="00811E9F">
      <w:pPr>
        <w:autoSpaceDE w:val="0"/>
        <w:autoSpaceDN w:val="0"/>
        <w:adjustRightInd w:val="0"/>
        <w:spacing w:line="240" w:lineRule="auto"/>
        <w:ind w:left="2268"/>
        <w:contextualSpacing/>
        <w:jc w:val="both"/>
        <w:rPr>
          <w:rFonts w:ascii="Verdana" w:hAnsi="Verdana" w:cs="Times New Roman"/>
          <w:sz w:val="24"/>
          <w:szCs w:val="24"/>
        </w:rPr>
      </w:pPr>
    </w:p>
    <w:p w14:paraId="1B5F4FA8" w14:textId="77777777" w:rsidR="00606827" w:rsidRPr="0068738A" w:rsidRDefault="00606827" w:rsidP="00E675B2">
      <w:pPr>
        <w:autoSpaceDE w:val="0"/>
        <w:autoSpaceDN w:val="0"/>
        <w:adjustRightInd w:val="0"/>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Como podemos </w:t>
      </w:r>
      <w:r w:rsidR="00BF0CE6" w:rsidRPr="0068738A">
        <w:rPr>
          <w:rFonts w:ascii="Verdana" w:hAnsi="Verdana" w:cs="Times New Roman"/>
          <w:sz w:val="24"/>
          <w:szCs w:val="24"/>
        </w:rPr>
        <w:t>inferir</w:t>
      </w:r>
      <w:r w:rsidRPr="0068738A">
        <w:rPr>
          <w:rFonts w:ascii="Verdana" w:hAnsi="Verdana" w:cs="Times New Roman"/>
          <w:sz w:val="24"/>
          <w:szCs w:val="24"/>
        </w:rPr>
        <w:t xml:space="preserve"> pelas palavras de </w:t>
      </w:r>
      <w:r w:rsidR="00BF0CE6" w:rsidRPr="0068738A">
        <w:rPr>
          <w:rFonts w:ascii="Verdana" w:hAnsi="Verdana" w:cs="Times New Roman"/>
          <w:sz w:val="24"/>
          <w:szCs w:val="24"/>
        </w:rPr>
        <w:t>Faraco (</w:t>
      </w:r>
      <w:r w:rsidR="00590C50" w:rsidRPr="0068738A">
        <w:rPr>
          <w:rFonts w:ascii="Verdana" w:hAnsi="Verdana" w:cs="Times New Roman"/>
          <w:sz w:val="24"/>
          <w:szCs w:val="24"/>
        </w:rPr>
        <w:t>2008)</w:t>
      </w:r>
      <w:r w:rsidRPr="0068738A">
        <w:rPr>
          <w:rFonts w:ascii="Verdana" w:hAnsi="Verdana" w:cs="Times New Roman"/>
          <w:sz w:val="24"/>
          <w:szCs w:val="24"/>
        </w:rPr>
        <w:t xml:space="preserve"> o ensino de gramática e o ensino de português, foram,</w:t>
      </w:r>
      <w:r w:rsidR="00896B5E" w:rsidRPr="0068738A">
        <w:rPr>
          <w:rFonts w:ascii="Verdana" w:hAnsi="Verdana" w:cs="Times New Roman"/>
          <w:sz w:val="24"/>
          <w:szCs w:val="24"/>
        </w:rPr>
        <w:t xml:space="preserve"> sempre, tomados como sinônimos, contudo com uma hierarquização </w:t>
      </w:r>
      <w:r w:rsidR="00BF0CE6" w:rsidRPr="0068738A">
        <w:rPr>
          <w:rFonts w:ascii="Verdana" w:hAnsi="Verdana" w:cs="Times New Roman"/>
          <w:sz w:val="24"/>
          <w:szCs w:val="24"/>
        </w:rPr>
        <w:t>privilegiando o</w:t>
      </w:r>
      <w:r w:rsidR="00896B5E" w:rsidRPr="0068738A">
        <w:rPr>
          <w:rFonts w:ascii="Verdana" w:hAnsi="Verdana" w:cs="Times New Roman"/>
          <w:sz w:val="24"/>
          <w:szCs w:val="24"/>
        </w:rPr>
        <w:t xml:space="preserve"> ensino </w:t>
      </w:r>
      <w:r w:rsidR="00A76176" w:rsidRPr="0068738A">
        <w:rPr>
          <w:rFonts w:ascii="Verdana" w:hAnsi="Verdana" w:cs="Times New Roman"/>
          <w:sz w:val="24"/>
          <w:szCs w:val="24"/>
        </w:rPr>
        <w:t>da norma</w:t>
      </w:r>
      <w:r w:rsidR="00896B5E" w:rsidRPr="0068738A">
        <w:rPr>
          <w:rFonts w:ascii="Verdana" w:hAnsi="Verdana" w:cs="Times New Roman"/>
          <w:sz w:val="24"/>
          <w:szCs w:val="24"/>
        </w:rPr>
        <w:t>.</w:t>
      </w:r>
    </w:p>
    <w:p w14:paraId="327FA6D7" w14:textId="77777777" w:rsidR="00FF75A0" w:rsidRPr="0068738A" w:rsidRDefault="00FF75A0" w:rsidP="00E675B2">
      <w:pPr>
        <w:spacing w:before="100" w:beforeAutospacing="1" w:after="100" w:afterAutospacing="1" w:line="360" w:lineRule="auto"/>
        <w:ind w:firstLine="708"/>
        <w:contextualSpacing/>
        <w:jc w:val="both"/>
        <w:rPr>
          <w:rFonts w:ascii="Verdana" w:hAnsi="Verdana" w:cs="Times New Roman"/>
          <w:color w:val="000000"/>
          <w:sz w:val="24"/>
          <w:szCs w:val="24"/>
        </w:rPr>
      </w:pPr>
      <w:r w:rsidRPr="0068738A">
        <w:rPr>
          <w:rFonts w:ascii="Verdana" w:hAnsi="Verdana" w:cs="Times New Roman"/>
          <w:sz w:val="24"/>
          <w:szCs w:val="24"/>
        </w:rPr>
        <w:t xml:space="preserve">Em vista disso, este </w:t>
      </w:r>
      <w:r w:rsidR="009B5A41" w:rsidRPr="0068738A">
        <w:rPr>
          <w:rFonts w:ascii="Verdana" w:hAnsi="Verdana" w:cs="Times New Roman"/>
          <w:sz w:val="24"/>
          <w:szCs w:val="24"/>
        </w:rPr>
        <w:t>trabalho</w:t>
      </w:r>
      <w:r w:rsidRPr="0068738A">
        <w:rPr>
          <w:rFonts w:ascii="Verdana" w:hAnsi="Verdana" w:cs="Times New Roman"/>
          <w:sz w:val="24"/>
          <w:szCs w:val="24"/>
        </w:rPr>
        <w:t xml:space="preserve"> justifica-se pelo interesse em trazer à baila as concepções da Sociolinguística</w:t>
      </w:r>
      <w:r w:rsidR="008D2E87" w:rsidRPr="0068738A">
        <w:rPr>
          <w:rFonts w:ascii="Verdana" w:hAnsi="Verdana" w:cs="Times New Roman"/>
          <w:sz w:val="24"/>
          <w:szCs w:val="24"/>
        </w:rPr>
        <w:t xml:space="preserve"> Educacional</w:t>
      </w:r>
      <w:r w:rsidRPr="0068738A">
        <w:rPr>
          <w:rFonts w:ascii="Verdana" w:hAnsi="Verdana" w:cs="Times New Roman"/>
          <w:sz w:val="24"/>
          <w:szCs w:val="24"/>
        </w:rPr>
        <w:t xml:space="preserve"> com a finalidade de evidenciar que nos, </w:t>
      </w:r>
      <w:r w:rsidRPr="0068738A">
        <w:rPr>
          <w:rFonts w:ascii="Verdana" w:hAnsi="Verdana" w:cs="Times New Roman"/>
          <w:color w:val="000000"/>
          <w:sz w:val="24"/>
          <w:szCs w:val="24"/>
        </w:rPr>
        <w:t>fal</w:t>
      </w:r>
      <w:r w:rsidR="005E0F0B" w:rsidRPr="0068738A">
        <w:rPr>
          <w:rFonts w:ascii="Verdana" w:hAnsi="Verdana" w:cs="Times New Roman"/>
          <w:color w:val="000000"/>
          <w:sz w:val="24"/>
          <w:szCs w:val="24"/>
        </w:rPr>
        <w:t>antes somos usuários da língua</w:t>
      </w:r>
      <w:r w:rsidR="00BF0CE6" w:rsidRPr="0068738A">
        <w:rPr>
          <w:rFonts w:ascii="Verdana" w:hAnsi="Verdana" w:cs="Times New Roman"/>
          <w:color w:val="000000"/>
          <w:sz w:val="24"/>
          <w:szCs w:val="24"/>
        </w:rPr>
        <w:t xml:space="preserve"> </w:t>
      </w:r>
      <w:r w:rsidRPr="0068738A">
        <w:rPr>
          <w:rFonts w:ascii="Verdana" w:hAnsi="Verdana" w:cs="Times New Roman"/>
          <w:color w:val="000000"/>
          <w:sz w:val="24"/>
          <w:szCs w:val="24"/>
        </w:rPr>
        <w:t xml:space="preserve">e não servos dela, uma vez ela está a serviço das intenções e propósitos comunicativos dos falantes em seus contextos naturais de uso. </w:t>
      </w:r>
    </w:p>
    <w:p w14:paraId="66305288" w14:textId="77777777" w:rsidR="00CD0A2B" w:rsidRPr="0068738A" w:rsidRDefault="00CD0A2B" w:rsidP="00E675B2">
      <w:pPr>
        <w:shd w:val="clear" w:color="auto" w:fill="FFFFFF"/>
        <w:spacing w:line="360" w:lineRule="auto"/>
        <w:ind w:firstLine="709"/>
        <w:contextualSpacing/>
        <w:jc w:val="both"/>
        <w:rPr>
          <w:rFonts w:ascii="Verdana" w:hAnsi="Verdana" w:cs="Times New Roman"/>
          <w:sz w:val="24"/>
          <w:szCs w:val="24"/>
        </w:rPr>
      </w:pPr>
      <w:r w:rsidRPr="0068738A">
        <w:rPr>
          <w:rFonts w:ascii="Verdana" w:hAnsi="Verdana" w:cs="Times New Roman"/>
          <w:color w:val="000000"/>
          <w:sz w:val="24"/>
          <w:szCs w:val="24"/>
        </w:rPr>
        <w:t xml:space="preserve"> Por esse </w:t>
      </w:r>
      <w:r w:rsidR="00BF0CE6" w:rsidRPr="0068738A">
        <w:rPr>
          <w:rFonts w:ascii="Verdana" w:hAnsi="Verdana" w:cs="Times New Roman"/>
          <w:color w:val="000000"/>
          <w:sz w:val="24"/>
          <w:szCs w:val="24"/>
        </w:rPr>
        <w:t xml:space="preserve">prisma, </w:t>
      </w:r>
      <w:r w:rsidRPr="0068738A">
        <w:rPr>
          <w:rFonts w:ascii="Verdana" w:hAnsi="Verdana" w:cs="Times New Roman"/>
          <w:color w:val="000000"/>
          <w:sz w:val="24"/>
          <w:szCs w:val="24"/>
        </w:rPr>
        <w:t>n</w:t>
      </w:r>
      <w:r w:rsidR="00FF75A0" w:rsidRPr="0068738A">
        <w:rPr>
          <w:rFonts w:ascii="Verdana" w:hAnsi="Verdana" w:cs="Times New Roman"/>
          <w:color w:val="000000"/>
          <w:sz w:val="24"/>
          <w:szCs w:val="24"/>
        </w:rPr>
        <w:t xml:space="preserve">osso objetivo geral assenta-se em desconstruir o </w:t>
      </w:r>
      <w:r w:rsidR="00CB5E2C" w:rsidRPr="0068738A">
        <w:rPr>
          <w:rFonts w:ascii="Verdana" w:hAnsi="Verdana" w:cs="Times New Roman"/>
          <w:color w:val="000000"/>
          <w:sz w:val="24"/>
          <w:szCs w:val="24"/>
        </w:rPr>
        <w:t>conceito unívoco de</w:t>
      </w:r>
      <w:r w:rsidR="005E0F0B" w:rsidRPr="0068738A">
        <w:rPr>
          <w:rFonts w:ascii="Verdana" w:hAnsi="Verdana" w:cs="Times New Roman"/>
          <w:color w:val="000000"/>
          <w:sz w:val="24"/>
          <w:szCs w:val="24"/>
        </w:rPr>
        <w:t xml:space="preserve"> língua</w:t>
      </w:r>
      <w:r w:rsidR="00FF75A0" w:rsidRPr="0068738A">
        <w:rPr>
          <w:rFonts w:ascii="Verdana" w:hAnsi="Verdana" w:cs="Times New Roman"/>
          <w:color w:val="000000"/>
          <w:sz w:val="24"/>
          <w:szCs w:val="24"/>
        </w:rPr>
        <w:t xml:space="preserve">, isto é, </w:t>
      </w:r>
      <w:r w:rsidR="00FF75A0" w:rsidRPr="0068738A">
        <w:rPr>
          <w:rFonts w:ascii="Verdana" w:hAnsi="Verdana" w:cs="Times New Roman"/>
          <w:sz w:val="24"/>
          <w:szCs w:val="24"/>
        </w:rPr>
        <w:t xml:space="preserve">este </w:t>
      </w:r>
      <w:r w:rsidR="005E0F0B" w:rsidRPr="0068738A">
        <w:rPr>
          <w:rFonts w:ascii="Verdana" w:hAnsi="Verdana" w:cs="Times New Roman"/>
          <w:sz w:val="24"/>
          <w:szCs w:val="24"/>
        </w:rPr>
        <w:t>estudo</w:t>
      </w:r>
      <w:r w:rsidR="00FF75A0" w:rsidRPr="0068738A">
        <w:rPr>
          <w:rFonts w:ascii="Verdana" w:hAnsi="Verdana" w:cs="Times New Roman"/>
          <w:sz w:val="24"/>
          <w:szCs w:val="24"/>
        </w:rPr>
        <w:t xml:space="preserve"> tem por objetivo </w:t>
      </w:r>
      <w:r w:rsidR="005E0F0B" w:rsidRPr="0068738A">
        <w:rPr>
          <w:rFonts w:ascii="Verdana" w:hAnsi="Verdana" w:cs="Times New Roman"/>
          <w:sz w:val="24"/>
          <w:szCs w:val="24"/>
        </w:rPr>
        <w:t>prover</w:t>
      </w:r>
      <w:r w:rsidR="00FF75A0" w:rsidRPr="0068738A">
        <w:rPr>
          <w:rFonts w:ascii="Verdana" w:hAnsi="Verdana" w:cs="Times New Roman"/>
          <w:sz w:val="24"/>
          <w:szCs w:val="24"/>
        </w:rPr>
        <w:t xml:space="preserve"> um entendimento acerca do </w:t>
      </w:r>
      <w:r w:rsidR="005E0F0B" w:rsidRPr="0068738A">
        <w:rPr>
          <w:rFonts w:ascii="Verdana" w:hAnsi="Verdana" w:cs="Times New Roman"/>
          <w:sz w:val="24"/>
          <w:szCs w:val="24"/>
        </w:rPr>
        <w:t>favorecimento, ou</w:t>
      </w:r>
      <w:r w:rsidR="00FF75A0" w:rsidRPr="0068738A">
        <w:rPr>
          <w:rFonts w:ascii="Verdana" w:hAnsi="Verdana" w:cs="Times New Roman"/>
          <w:sz w:val="24"/>
          <w:szCs w:val="24"/>
        </w:rPr>
        <w:t xml:space="preserve"> não</w:t>
      </w:r>
      <w:r w:rsidR="005E0F0B" w:rsidRPr="0068738A">
        <w:rPr>
          <w:rFonts w:ascii="Verdana" w:hAnsi="Verdana" w:cs="Times New Roman"/>
          <w:sz w:val="24"/>
          <w:szCs w:val="24"/>
        </w:rPr>
        <w:t>,</w:t>
      </w:r>
      <w:r w:rsidR="00FF75A0" w:rsidRPr="0068738A">
        <w:rPr>
          <w:rFonts w:ascii="Verdana" w:hAnsi="Verdana" w:cs="Times New Roman"/>
          <w:sz w:val="24"/>
          <w:szCs w:val="24"/>
        </w:rPr>
        <w:t xml:space="preserve"> da Sociolinguística</w:t>
      </w:r>
      <w:r w:rsidRPr="0068738A">
        <w:rPr>
          <w:rFonts w:ascii="Verdana" w:hAnsi="Verdana" w:cs="Times New Roman"/>
          <w:sz w:val="24"/>
          <w:szCs w:val="24"/>
        </w:rPr>
        <w:t xml:space="preserve"> </w:t>
      </w:r>
      <w:r w:rsidR="004C2D66" w:rsidRPr="0068738A">
        <w:rPr>
          <w:rFonts w:ascii="Verdana" w:hAnsi="Verdana" w:cs="Times New Roman"/>
          <w:sz w:val="24"/>
          <w:szCs w:val="24"/>
        </w:rPr>
        <w:t>Educacional</w:t>
      </w:r>
      <w:r w:rsidR="00FF75A0" w:rsidRPr="0068738A">
        <w:rPr>
          <w:rFonts w:ascii="Verdana" w:hAnsi="Verdana" w:cs="Times New Roman"/>
          <w:sz w:val="24"/>
          <w:szCs w:val="24"/>
        </w:rPr>
        <w:t xml:space="preserve"> no curso de Letras e de curso</w:t>
      </w:r>
      <w:r w:rsidR="00811E9F" w:rsidRPr="0068738A">
        <w:rPr>
          <w:rFonts w:ascii="Verdana" w:hAnsi="Verdana" w:cs="Times New Roman"/>
          <w:sz w:val="24"/>
          <w:szCs w:val="24"/>
        </w:rPr>
        <w:t xml:space="preserve">s em EaD que </w:t>
      </w:r>
      <w:r w:rsidR="006B361E" w:rsidRPr="0068738A">
        <w:rPr>
          <w:rFonts w:ascii="Verdana" w:hAnsi="Verdana" w:cs="Times New Roman"/>
          <w:sz w:val="24"/>
          <w:szCs w:val="24"/>
        </w:rPr>
        <w:t>envolvem o</w:t>
      </w:r>
      <w:r w:rsidR="00811E9F" w:rsidRPr="0068738A">
        <w:rPr>
          <w:rFonts w:ascii="Verdana" w:hAnsi="Verdana" w:cs="Times New Roman"/>
          <w:sz w:val="24"/>
          <w:szCs w:val="24"/>
        </w:rPr>
        <w:t xml:space="preserve"> ensino da </w:t>
      </w:r>
      <w:r w:rsidR="004C2D66" w:rsidRPr="0068738A">
        <w:rPr>
          <w:rFonts w:ascii="Verdana" w:hAnsi="Verdana" w:cs="Times New Roman"/>
          <w:sz w:val="24"/>
          <w:szCs w:val="24"/>
        </w:rPr>
        <w:t>língua</w:t>
      </w:r>
      <w:r w:rsidR="00811E9F" w:rsidRPr="0068738A">
        <w:rPr>
          <w:rFonts w:ascii="Verdana" w:hAnsi="Verdana" w:cs="Times New Roman"/>
          <w:sz w:val="24"/>
          <w:szCs w:val="24"/>
        </w:rPr>
        <w:t xml:space="preserve"> portuguesa</w:t>
      </w:r>
      <w:r w:rsidR="00FF75A0" w:rsidRPr="0068738A">
        <w:rPr>
          <w:rFonts w:ascii="Verdana" w:hAnsi="Verdana" w:cs="Times New Roman"/>
          <w:sz w:val="24"/>
          <w:szCs w:val="24"/>
        </w:rPr>
        <w:t xml:space="preserve">. </w:t>
      </w:r>
      <w:r w:rsidR="00B4031D" w:rsidRPr="0068738A">
        <w:rPr>
          <w:rFonts w:ascii="Verdana" w:hAnsi="Verdana" w:cs="Times New Roman"/>
          <w:sz w:val="24"/>
          <w:szCs w:val="24"/>
        </w:rPr>
        <w:t xml:space="preserve"> </w:t>
      </w:r>
    </w:p>
    <w:p w14:paraId="66DB0FBC" w14:textId="77777777" w:rsidR="00FF75A0" w:rsidRPr="0068738A" w:rsidRDefault="00FF75A0" w:rsidP="00E675B2">
      <w:pPr>
        <w:shd w:val="clear" w:color="auto" w:fill="FFFFFF"/>
        <w:spacing w:line="360" w:lineRule="auto"/>
        <w:ind w:firstLine="709"/>
        <w:contextualSpacing/>
        <w:jc w:val="both"/>
        <w:rPr>
          <w:rFonts w:ascii="Verdana" w:hAnsi="Verdana" w:cs="Times New Roman"/>
          <w:b/>
          <w:color w:val="000000"/>
          <w:sz w:val="24"/>
          <w:szCs w:val="24"/>
        </w:rPr>
      </w:pPr>
      <w:r w:rsidRPr="0068738A">
        <w:rPr>
          <w:rFonts w:ascii="Verdana" w:hAnsi="Verdana" w:cs="Times New Roman"/>
          <w:sz w:val="24"/>
          <w:szCs w:val="24"/>
        </w:rPr>
        <w:t>Os objetivos específicos centram-se em:</w:t>
      </w:r>
      <w:r w:rsidR="00002C7E" w:rsidRPr="0068738A">
        <w:rPr>
          <w:rFonts w:ascii="Verdana" w:hAnsi="Verdana" w:cs="Times New Roman"/>
          <w:sz w:val="24"/>
          <w:szCs w:val="24"/>
        </w:rPr>
        <w:t xml:space="preserve"> </w:t>
      </w:r>
      <w:r w:rsidRPr="0068738A">
        <w:rPr>
          <w:rFonts w:ascii="Verdana" w:hAnsi="Verdana" w:cs="Times New Roman"/>
          <w:sz w:val="24"/>
          <w:szCs w:val="24"/>
        </w:rPr>
        <w:t xml:space="preserve">1) </w:t>
      </w:r>
      <w:r w:rsidR="005B2B99" w:rsidRPr="0068738A">
        <w:rPr>
          <w:rFonts w:ascii="Verdana" w:hAnsi="Verdana" w:cs="Times New Roman"/>
          <w:sz w:val="24"/>
          <w:szCs w:val="24"/>
        </w:rPr>
        <w:t>evidenciar</w:t>
      </w:r>
      <w:r w:rsidRPr="0068738A">
        <w:rPr>
          <w:rFonts w:ascii="Verdana" w:hAnsi="Verdana" w:cs="Times New Roman"/>
          <w:sz w:val="24"/>
          <w:szCs w:val="24"/>
        </w:rPr>
        <w:t xml:space="preserve"> as crenças dos estudantes dos cursos de Letras e </w:t>
      </w:r>
      <w:r w:rsidR="005E0F0B" w:rsidRPr="0068738A">
        <w:rPr>
          <w:rFonts w:ascii="Verdana" w:hAnsi="Verdana" w:cs="Times New Roman"/>
          <w:sz w:val="24"/>
          <w:szCs w:val="24"/>
        </w:rPr>
        <w:t>áreas afins sobre a língua</w:t>
      </w:r>
      <w:r w:rsidRPr="0068738A">
        <w:rPr>
          <w:rFonts w:ascii="Verdana" w:hAnsi="Verdana" w:cs="Times New Roman"/>
          <w:sz w:val="24"/>
          <w:szCs w:val="24"/>
        </w:rPr>
        <w:t>, 2) apresentar aos graduandos do curso de Letras e áreas afins em EaD as concepções da Sociolinguística</w:t>
      </w:r>
      <w:r w:rsidR="004C2D66" w:rsidRPr="0068738A">
        <w:rPr>
          <w:rFonts w:ascii="Verdana" w:hAnsi="Verdana" w:cs="Times New Roman"/>
          <w:sz w:val="24"/>
          <w:szCs w:val="24"/>
        </w:rPr>
        <w:t xml:space="preserve"> Educacional</w:t>
      </w:r>
      <w:r w:rsidRPr="0068738A">
        <w:rPr>
          <w:rFonts w:ascii="Verdana" w:hAnsi="Verdana" w:cs="Times New Roman"/>
          <w:sz w:val="24"/>
          <w:szCs w:val="24"/>
        </w:rPr>
        <w:t xml:space="preserve">, 3) propor um projeto de ensino, a fim de  evidenciar se </w:t>
      </w:r>
      <w:r w:rsidR="004C2D66" w:rsidRPr="0068738A">
        <w:rPr>
          <w:rFonts w:ascii="Verdana" w:hAnsi="Verdana" w:cs="Times New Roman"/>
          <w:sz w:val="24"/>
          <w:szCs w:val="24"/>
        </w:rPr>
        <w:t xml:space="preserve">a </w:t>
      </w:r>
      <w:r w:rsidRPr="0068738A">
        <w:rPr>
          <w:rFonts w:ascii="Verdana" w:hAnsi="Verdana" w:cs="Times New Roman"/>
          <w:sz w:val="24"/>
          <w:szCs w:val="24"/>
        </w:rPr>
        <w:t>Sociolinguística</w:t>
      </w:r>
      <w:r w:rsidR="004C2D66" w:rsidRPr="0068738A">
        <w:rPr>
          <w:rFonts w:ascii="Verdana" w:hAnsi="Verdana" w:cs="Times New Roman"/>
          <w:sz w:val="24"/>
          <w:szCs w:val="24"/>
        </w:rPr>
        <w:t xml:space="preserve"> Educacional</w:t>
      </w:r>
      <w:r w:rsidRPr="0068738A">
        <w:rPr>
          <w:rFonts w:ascii="Verdana" w:hAnsi="Verdana" w:cs="Times New Roman"/>
          <w:sz w:val="24"/>
          <w:szCs w:val="24"/>
        </w:rPr>
        <w:t xml:space="preserve"> pode funcionar</w:t>
      </w:r>
      <w:r w:rsidR="004C2D66" w:rsidRPr="0068738A">
        <w:rPr>
          <w:rFonts w:ascii="Verdana" w:hAnsi="Verdana" w:cs="Times New Roman"/>
          <w:sz w:val="24"/>
          <w:szCs w:val="24"/>
        </w:rPr>
        <w:t>,</w:t>
      </w:r>
      <w:r w:rsidRPr="0068738A">
        <w:rPr>
          <w:rFonts w:ascii="Verdana" w:hAnsi="Verdana" w:cs="Times New Roman"/>
          <w:sz w:val="24"/>
          <w:szCs w:val="24"/>
        </w:rPr>
        <w:t xml:space="preserve"> ou não</w:t>
      </w:r>
      <w:r w:rsidR="004C2D66" w:rsidRPr="0068738A">
        <w:rPr>
          <w:rFonts w:ascii="Verdana" w:hAnsi="Verdana" w:cs="Times New Roman"/>
          <w:sz w:val="24"/>
          <w:szCs w:val="24"/>
        </w:rPr>
        <w:t>,</w:t>
      </w:r>
      <w:r w:rsidRPr="0068738A">
        <w:rPr>
          <w:rFonts w:ascii="Verdana" w:hAnsi="Verdana" w:cs="Times New Roman"/>
          <w:sz w:val="24"/>
          <w:szCs w:val="24"/>
        </w:rPr>
        <w:t xml:space="preserve"> como uma ferramenta favorável à desconstrução da concepção de uma variedade tida como padrão,  para que, </w:t>
      </w:r>
      <w:r w:rsidR="004C2D66" w:rsidRPr="0068738A">
        <w:rPr>
          <w:rFonts w:ascii="Verdana" w:hAnsi="Verdana" w:cs="Times New Roman"/>
          <w:sz w:val="24"/>
          <w:szCs w:val="24"/>
        </w:rPr>
        <w:t>seja possível</w:t>
      </w:r>
      <w:r w:rsidRPr="0068738A">
        <w:rPr>
          <w:rFonts w:ascii="Verdana" w:hAnsi="Verdana" w:cs="Times New Roman"/>
          <w:sz w:val="24"/>
          <w:szCs w:val="24"/>
        </w:rPr>
        <w:t xml:space="preserve"> </w:t>
      </w:r>
      <w:r w:rsidR="004C2D66" w:rsidRPr="0068738A">
        <w:rPr>
          <w:rFonts w:ascii="Verdana" w:hAnsi="Verdana" w:cs="Times New Roman"/>
          <w:sz w:val="24"/>
          <w:szCs w:val="24"/>
        </w:rPr>
        <w:t>traçar</w:t>
      </w:r>
      <w:r w:rsidRPr="0068738A">
        <w:rPr>
          <w:rFonts w:ascii="Verdana" w:hAnsi="Verdana" w:cs="Times New Roman"/>
          <w:sz w:val="24"/>
          <w:szCs w:val="24"/>
        </w:rPr>
        <w:t xml:space="preserve"> pedagogias, livros, manuais e instruções aos alunos e professores de Letras e áreas afins</w:t>
      </w:r>
      <w:r w:rsidR="004C2D66" w:rsidRPr="0068738A">
        <w:rPr>
          <w:rFonts w:ascii="Verdana" w:hAnsi="Verdana" w:cs="Times New Roman"/>
          <w:sz w:val="24"/>
          <w:szCs w:val="24"/>
        </w:rPr>
        <w:t xml:space="preserve"> no âmbito da educação a distância</w:t>
      </w:r>
      <w:r w:rsidRPr="0068738A">
        <w:rPr>
          <w:rFonts w:ascii="Verdana" w:hAnsi="Verdana" w:cs="Times New Roman"/>
          <w:sz w:val="24"/>
          <w:szCs w:val="24"/>
        </w:rPr>
        <w:t>.</w:t>
      </w:r>
    </w:p>
    <w:p w14:paraId="7CF78173" w14:textId="77777777" w:rsidR="00FF75A0" w:rsidRPr="0068738A" w:rsidRDefault="005B2B99" w:rsidP="00E675B2">
      <w:pPr>
        <w:spacing w:before="100" w:beforeAutospacing="1" w:after="100" w:afterAutospacing="1" w:line="360" w:lineRule="auto"/>
        <w:ind w:firstLine="708"/>
        <w:contextualSpacing/>
        <w:jc w:val="both"/>
        <w:rPr>
          <w:rFonts w:ascii="Verdana" w:hAnsi="Verdana" w:cs="Times New Roman"/>
          <w:sz w:val="24"/>
          <w:szCs w:val="24"/>
        </w:rPr>
      </w:pPr>
      <w:r w:rsidRPr="0068738A">
        <w:rPr>
          <w:rFonts w:ascii="Verdana" w:hAnsi="Verdana" w:cs="Times New Roman"/>
          <w:color w:val="000000"/>
          <w:sz w:val="24"/>
          <w:szCs w:val="24"/>
        </w:rPr>
        <w:t xml:space="preserve">Portanto, temos como hipótese que </w:t>
      </w:r>
      <w:r w:rsidR="00FF75A0" w:rsidRPr="0068738A">
        <w:rPr>
          <w:rFonts w:ascii="Verdana" w:hAnsi="Verdana" w:cs="Times New Roman"/>
          <w:color w:val="000000"/>
          <w:sz w:val="24"/>
          <w:szCs w:val="24"/>
        </w:rPr>
        <w:t>a imbricação das variedades que a linguagem nos possibilita em</w:t>
      </w:r>
      <w:r w:rsidRPr="0068738A">
        <w:rPr>
          <w:rFonts w:ascii="Verdana" w:hAnsi="Verdana" w:cs="Times New Roman"/>
          <w:color w:val="000000"/>
          <w:sz w:val="24"/>
          <w:szCs w:val="24"/>
        </w:rPr>
        <w:t xml:space="preserve"> suas situações naturais de uso</w:t>
      </w:r>
      <w:r w:rsidR="00FF75A0" w:rsidRPr="0068738A">
        <w:rPr>
          <w:rFonts w:ascii="Verdana" w:hAnsi="Verdana" w:cs="Times New Roman"/>
          <w:color w:val="000000"/>
          <w:sz w:val="24"/>
          <w:szCs w:val="24"/>
        </w:rPr>
        <w:t xml:space="preserve"> pode nos </w:t>
      </w:r>
      <w:r w:rsidR="00FF75A0" w:rsidRPr="0068738A">
        <w:rPr>
          <w:rFonts w:ascii="Verdana" w:hAnsi="Verdana" w:cs="Times New Roman"/>
          <w:color w:val="000000"/>
          <w:sz w:val="24"/>
          <w:szCs w:val="24"/>
        </w:rPr>
        <w:lastRenderedPageBreak/>
        <w:t xml:space="preserve">levar a desconstrução da ideia de unicidade </w:t>
      </w:r>
      <w:r w:rsidR="006B3356" w:rsidRPr="0068738A">
        <w:rPr>
          <w:rFonts w:ascii="Verdana" w:hAnsi="Verdana" w:cs="Times New Roman"/>
          <w:color w:val="000000"/>
          <w:sz w:val="24"/>
          <w:szCs w:val="24"/>
        </w:rPr>
        <w:t>de uma</w:t>
      </w:r>
      <w:r w:rsidR="006D3CD3" w:rsidRPr="0068738A">
        <w:rPr>
          <w:rFonts w:ascii="Verdana" w:hAnsi="Verdana" w:cs="Times New Roman"/>
          <w:color w:val="000000"/>
          <w:sz w:val="24"/>
          <w:szCs w:val="24"/>
        </w:rPr>
        <w:t xml:space="preserve"> </w:t>
      </w:r>
      <w:r w:rsidR="00FF75A0" w:rsidRPr="0068738A">
        <w:rPr>
          <w:rFonts w:ascii="Verdana" w:hAnsi="Verdana" w:cs="Times New Roman"/>
          <w:color w:val="000000"/>
          <w:sz w:val="24"/>
          <w:szCs w:val="24"/>
        </w:rPr>
        <w:t xml:space="preserve">variedade </w:t>
      </w:r>
      <w:r w:rsidR="006A769A" w:rsidRPr="0068738A">
        <w:rPr>
          <w:rFonts w:ascii="Verdana" w:hAnsi="Verdana" w:cs="Times New Roman"/>
          <w:color w:val="000000"/>
          <w:sz w:val="24"/>
          <w:szCs w:val="24"/>
        </w:rPr>
        <w:t>considera</w:t>
      </w:r>
      <w:r w:rsidR="006B361E" w:rsidRPr="0068738A">
        <w:rPr>
          <w:rFonts w:ascii="Verdana" w:hAnsi="Verdana" w:cs="Times New Roman"/>
          <w:color w:val="000000"/>
          <w:sz w:val="24"/>
          <w:szCs w:val="24"/>
        </w:rPr>
        <w:t>da</w:t>
      </w:r>
      <w:r w:rsidR="006A769A" w:rsidRPr="0068738A">
        <w:rPr>
          <w:rFonts w:ascii="Verdana" w:hAnsi="Verdana" w:cs="Times New Roman"/>
          <w:color w:val="000000"/>
          <w:sz w:val="24"/>
          <w:szCs w:val="24"/>
        </w:rPr>
        <w:t xml:space="preserve"> como padrão</w:t>
      </w:r>
      <w:r w:rsidR="00FF75A0" w:rsidRPr="0068738A">
        <w:rPr>
          <w:rFonts w:ascii="Verdana" w:hAnsi="Verdana" w:cs="Times New Roman"/>
          <w:color w:val="000000"/>
          <w:sz w:val="24"/>
          <w:szCs w:val="24"/>
        </w:rPr>
        <w:t xml:space="preserve">. </w:t>
      </w:r>
      <w:r w:rsidR="00FF75A0" w:rsidRPr="0068738A">
        <w:rPr>
          <w:rFonts w:ascii="Verdana" w:hAnsi="Verdana" w:cs="Times New Roman"/>
          <w:sz w:val="24"/>
          <w:szCs w:val="24"/>
        </w:rPr>
        <w:t xml:space="preserve"> Ademais, as discussões e as reflexões que este </w:t>
      </w:r>
      <w:r w:rsidR="00CD4478" w:rsidRPr="0068738A">
        <w:rPr>
          <w:rFonts w:ascii="Verdana" w:hAnsi="Verdana" w:cs="Times New Roman"/>
          <w:sz w:val="24"/>
          <w:szCs w:val="24"/>
        </w:rPr>
        <w:t>estudo</w:t>
      </w:r>
      <w:r w:rsidR="00FF75A0" w:rsidRPr="0068738A">
        <w:rPr>
          <w:rFonts w:ascii="Verdana" w:hAnsi="Verdana" w:cs="Times New Roman"/>
          <w:sz w:val="24"/>
          <w:szCs w:val="24"/>
        </w:rPr>
        <w:t xml:space="preserve"> intenciona, a partir dos interesses temáticos podem possibilitar aos alunos, professores e aos falantes de uma forma geral, reflexões sobre a natureza e</w:t>
      </w:r>
      <w:r w:rsidR="00CD4478" w:rsidRPr="0068738A">
        <w:rPr>
          <w:rFonts w:ascii="Verdana" w:hAnsi="Verdana" w:cs="Times New Roman"/>
          <w:sz w:val="24"/>
          <w:szCs w:val="24"/>
        </w:rPr>
        <w:t xml:space="preserve"> o funcionamento da língua</w:t>
      </w:r>
      <w:r w:rsidR="00FF75A0" w:rsidRPr="0068738A">
        <w:rPr>
          <w:rFonts w:ascii="Verdana" w:hAnsi="Verdana" w:cs="Times New Roman"/>
          <w:sz w:val="24"/>
          <w:szCs w:val="24"/>
        </w:rPr>
        <w:t>, por meio das visões defendidas pela Sociolinguística</w:t>
      </w:r>
      <w:r w:rsidR="00CD4478" w:rsidRPr="0068738A">
        <w:rPr>
          <w:rFonts w:ascii="Verdana" w:hAnsi="Verdana" w:cs="Times New Roman"/>
          <w:sz w:val="24"/>
          <w:szCs w:val="24"/>
        </w:rPr>
        <w:t xml:space="preserve"> Educacional</w:t>
      </w:r>
      <w:r w:rsidR="00FF75A0" w:rsidRPr="0068738A">
        <w:rPr>
          <w:rFonts w:ascii="Verdana" w:hAnsi="Verdana" w:cs="Times New Roman"/>
          <w:sz w:val="24"/>
          <w:szCs w:val="24"/>
        </w:rPr>
        <w:t xml:space="preserve">. </w:t>
      </w:r>
    </w:p>
    <w:p w14:paraId="3E2E1708" w14:textId="5EE40DB5" w:rsidR="008700A9" w:rsidRPr="0068738A" w:rsidRDefault="008700A9" w:rsidP="00E675B2">
      <w:pPr>
        <w:spacing w:before="100" w:beforeAutospacing="1" w:after="100" w:afterAutospacing="1"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Além dessas considerações iniciais, esta pesquisa estrutura-se da seguinte maneira: na próxima seção trazemos a fundamentação teórica para a análise empreendida; a seção II apresenta os procedimentos metodológicos seguidos </w:t>
      </w:r>
      <w:r w:rsidR="00EE5587" w:rsidRPr="0068738A">
        <w:rPr>
          <w:rFonts w:ascii="Verdana" w:hAnsi="Verdana" w:cs="Times New Roman"/>
          <w:sz w:val="24"/>
          <w:szCs w:val="24"/>
        </w:rPr>
        <w:t>pela análise</w:t>
      </w:r>
      <w:r w:rsidRPr="0068738A">
        <w:rPr>
          <w:rFonts w:ascii="Verdana" w:hAnsi="Verdana" w:cs="Times New Roman"/>
          <w:sz w:val="24"/>
          <w:szCs w:val="24"/>
        </w:rPr>
        <w:t xml:space="preserve"> e resultados da pesquisa. E, finalmente, apresentamos, nas considerações finais, os aspectos que se mostraram mais significativos na an</w:t>
      </w:r>
      <w:r w:rsidR="00D25809">
        <w:rPr>
          <w:rFonts w:ascii="Verdana" w:hAnsi="Verdana" w:cs="Times New Roman"/>
          <w:sz w:val="24"/>
          <w:szCs w:val="24"/>
        </w:rPr>
        <w:t>álise. Seguem-se as Referências.</w:t>
      </w:r>
    </w:p>
    <w:p w14:paraId="09366A4C" w14:textId="77777777" w:rsidR="00B4031D" w:rsidRPr="0068738A" w:rsidRDefault="00B4031D" w:rsidP="00E675B2">
      <w:pPr>
        <w:spacing w:before="100" w:beforeAutospacing="1" w:after="100" w:afterAutospacing="1" w:line="240" w:lineRule="auto"/>
        <w:ind w:firstLine="708"/>
        <w:contextualSpacing/>
        <w:jc w:val="both"/>
        <w:rPr>
          <w:rFonts w:ascii="Verdana" w:hAnsi="Verdana" w:cs="Times New Roman"/>
          <w:sz w:val="24"/>
          <w:szCs w:val="24"/>
        </w:rPr>
      </w:pPr>
    </w:p>
    <w:p w14:paraId="079897AA" w14:textId="77777777" w:rsidR="00B4031D" w:rsidRPr="0068738A" w:rsidRDefault="00B4031D" w:rsidP="00E675B2">
      <w:pPr>
        <w:spacing w:before="100" w:beforeAutospacing="1" w:after="100" w:afterAutospacing="1" w:line="360" w:lineRule="auto"/>
        <w:contextualSpacing/>
        <w:rPr>
          <w:rFonts w:ascii="Verdana" w:hAnsi="Verdana" w:cs="Times New Roman"/>
          <w:b/>
          <w:sz w:val="24"/>
          <w:szCs w:val="24"/>
        </w:rPr>
      </w:pPr>
      <w:r w:rsidRPr="0068738A">
        <w:rPr>
          <w:rFonts w:ascii="Verdana" w:hAnsi="Verdana" w:cs="Times New Roman"/>
          <w:b/>
          <w:sz w:val="24"/>
          <w:szCs w:val="24"/>
        </w:rPr>
        <w:t>Fundamentação teórica</w:t>
      </w:r>
    </w:p>
    <w:p w14:paraId="03FF1520" w14:textId="77777777" w:rsidR="00E675B2" w:rsidRPr="0068738A" w:rsidRDefault="00F10121" w:rsidP="00E675B2">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Como este estudo</w:t>
      </w:r>
      <w:r w:rsidR="00E675B2" w:rsidRPr="0068738A">
        <w:rPr>
          <w:rFonts w:ascii="Verdana" w:hAnsi="Verdana" w:cs="Times New Roman"/>
          <w:sz w:val="24"/>
          <w:szCs w:val="24"/>
        </w:rPr>
        <w:t>, a partir de um olhar mais geral, objetiva evidenciar se a Sociolinguística</w:t>
      </w:r>
      <w:r w:rsidR="009525B8" w:rsidRPr="0068738A">
        <w:rPr>
          <w:rFonts w:ascii="Verdana" w:hAnsi="Verdana" w:cs="Times New Roman"/>
          <w:sz w:val="24"/>
          <w:szCs w:val="24"/>
        </w:rPr>
        <w:t xml:space="preserve"> Educacional</w:t>
      </w:r>
      <w:r w:rsidR="00E675B2" w:rsidRPr="0068738A">
        <w:rPr>
          <w:rFonts w:ascii="Verdana" w:hAnsi="Verdana" w:cs="Times New Roman"/>
          <w:sz w:val="24"/>
          <w:szCs w:val="24"/>
        </w:rPr>
        <w:t xml:space="preserve"> pode funcionar como ferramenta favorável</w:t>
      </w:r>
      <w:r w:rsidRPr="0068738A">
        <w:rPr>
          <w:rFonts w:ascii="Verdana" w:hAnsi="Verdana" w:cs="Times New Roman"/>
          <w:sz w:val="24"/>
          <w:szCs w:val="24"/>
        </w:rPr>
        <w:t>,</w:t>
      </w:r>
      <w:r w:rsidR="00E675B2" w:rsidRPr="0068738A">
        <w:rPr>
          <w:rFonts w:ascii="Verdana" w:hAnsi="Verdana" w:cs="Times New Roman"/>
          <w:sz w:val="24"/>
          <w:szCs w:val="24"/>
        </w:rPr>
        <w:t xml:space="preserve"> ou não</w:t>
      </w:r>
      <w:r w:rsidRPr="0068738A">
        <w:rPr>
          <w:rFonts w:ascii="Verdana" w:hAnsi="Verdana" w:cs="Times New Roman"/>
          <w:sz w:val="24"/>
          <w:szCs w:val="24"/>
        </w:rPr>
        <w:t>,</w:t>
      </w:r>
      <w:r w:rsidR="00E675B2" w:rsidRPr="0068738A">
        <w:rPr>
          <w:rFonts w:ascii="Verdana" w:hAnsi="Verdana" w:cs="Times New Roman"/>
          <w:sz w:val="24"/>
          <w:szCs w:val="24"/>
        </w:rPr>
        <w:t xml:space="preserve"> à desconstrução </w:t>
      </w:r>
      <w:r w:rsidR="00BB7C39" w:rsidRPr="0068738A">
        <w:rPr>
          <w:rFonts w:ascii="Verdana" w:hAnsi="Verdana" w:cs="Times New Roman"/>
          <w:sz w:val="24"/>
          <w:szCs w:val="24"/>
        </w:rPr>
        <w:t xml:space="preserve">da homogeneidade </w:t>
      </w:r>
      <w:r w:rsidR="00BF0CE6" w:rsidRPr="0068738A">
        <w:rPr>
          <w:rFonts w:ascii="Verdana" w:hAnsi="Verdana" w:cs="Times New Roman"/>
          <w:sz w:val="24"/>
          <w:szCs w:val="24"/>
        </w:rPr>
        <w:t>linguística</w:t>
      </w:r>
      <w:r w:rsidR="00E675B2" w:rsidRPr="0068738A">
        <w:rPr>
          <w:rFonts w:ascii="Verdana" w:hAnsi="Verdana" w:cs="Times New Roman"/>
          <w:sz w:val="24"/>
          <w:szCs w:val="24"/>
        </w:rPr>
        <w:t xml:space="preserve">, acreditamos que a concepção de língua que pode orientar este </w:t>
      </w:r>
      <w:r w:rsidRPr="0068738A">
        <w:rPr>
          <w:rFonts w:ascii="Verdana" w:hAnsi="Verdana" w:cs="Times New Roman"/>
          <w:sz w:val="24"/>
          <w:szCs w:val="24"/>
        </w:rPr>
        <w:t>trabalho</w:t>
      </w:r>
      <w:r w:rsidR="00E675B2" w:rsidRPr="0068738A">
        <w:rPr>
          <w:rFonts w:ascii="Verdana" w:hAnsi="Verdana" w:cs="Times New Roman"/>
          <w:sz w:val="24"/>
          <w:szCs w:val="24"/>
        </w:rPr>
        <w:t xml:space="preserve"> e determinar o nosso direcionamento metodológico transcendem as concepções estruturalistas sobre a língua, pois este estudo tem </w:t>
      </w:r>
      <w:r w:rsidR="00BB7C39" w:rsidRPr="0068738A">
        <w:rPr>
          <w:rFonts w:ascii="Verdana" w:hAnsi="Verdana" w:cs="Times New Roman"/>
          <w:sz w:val="24"/>
          <w:szCs w:val="24"/>
        </w:rPr>
        <w:t xml:space="preserve">como base teórica </w:t>
      </w:r>
      <w:r w:rsidR="00BF0CE6" w:rsidRPr="0068738A">
        <w:rPr>
          <w:rFonts w:ascii="Verdana" w:hAnsi="Verdana" w:cs="Times New Roman"/>
          <w:sz w:val="24"/>
          <w:szCs w:val="24"/>
        </w:rPr>
        <w:t>o fenômeno linguístico</w:t>
      </w:r>
      <w:r w:rsidR="00BB7C39" w:rsidRPr="0068738A">
        <w:rPr>
          <w:rFonts w:ascii="Verdana" w:hAnsi="Verdana" w:cs="Times New Roman"/>
          <w:sz w:val="24"/>
          <w:szCs w:val="24"/>
        </w:rPr>
        <w:t xml:space="preserve"> </w:t>
      </w:r>
      <w:r w:rsidR="00E675B2" w:rsidRPr="0068738A">
        <w:rPr>
          <w:rFonts w:ascii="Verdana" w:hAnsi="Verdana" w:cs="Times New Roman"/>
          <w:sz w:val="24"/>
          <w:szCs w:val="24"/>
        </w:rPr>
        <w:t xml:space="preserve"> em seu contexto social. A esse respeito, Labov, assim se expressa:</w:t>
      </w:r>
    </w:p>
    <w:p w14:paraId="6BDA2139" w14:textId="77777777" w:rsidR="00E675B2" w:rsidRPr="0068738A" w:rsidRDefault="00E675B2" w:rsidP="006D3CD3">
      <w:pPr>
        <w:spacing w:line="240" w:lineRule="auto"/>
        <w:ind w:left="2268" w:firstLine="709"/>
        <w:contextualSpacing/>
        <w:jc w:val="both"/>
        <w:rPr>
          <w:rFonts w:ascii="Verdana" w:hAnsi="Verdana" w:cs="Times New Roman"/>
          <w:sz w:val="24"/>
          <w:szCs w:val="24"/>
        </w:rPr>
      </w:pPr>
    </w:p>
    <w:p w14:paraId="2A39752E" w14:textId="1B95E84F" w:rsidR="00E675B2" w:rsidRPr="0068738A" w:rsidRDefault="00E675B2" w:rsidP="0068738A">
      <w:pPr>
        <w:spacing w:line="240" w:lineRule="auto"/>
        <w:ind w:left="2268"/>
        <w:contextualSpacing/>
        <w:jc w:val="both"/>
        <w:rPr>
          <w:rFonts w:ascii="Verdana" w:hAnsi="Verdana" w:cs="Times New Roman"/>
          <w:sz w:val="20"/>
          <w:szCs w:val="20"/>
        </w:rPr>
      </w:pPr>
      <w:r w:rsidRPr="0068738A">
        <w:rPr>
          <w:rFonts w:ascii="Verdana" w:hAnsi="Verdana" w:cs="Times New Roman"/>
          <w:sz w:val="20"/>
          <w:szCs w:val="20"/>
        </w:rPr>
        <w:t>[...] Parece bastante natural que o dado básico para qualquer forma de linguística geral seja a língua tal como é usada por falantes nativos comunicando-se uns com os outros na vida diária. [...] (LABOV, William,</w:t>
      </w:r>
      <w:r w:rsidR="003A6DEE">
        <w:rPr>
          <w:rFonts w:ascii="Verdana" w:hAnsi="Verdana" w:cs="Times New Roman"/>
          <w:sz w:val="20"/>
          <w:szCs w:val="20"/>
        </w:rPr>
        <w:t xml:space="preserve"> </w:t>
      </w:r>
      <w:r w:rsidR="003A6DEE" w:rsidRPr="0068738A">
        <w:rPr>
          <w:rFonts w:ascii="Verdana" w:hAnsi="Verdana" w:cs="Times New Roman"/>
          <w:sz w:val="20"/>
          <w:szCs w:val="20"/>
        </w:rPr>
        <w:t>2008</w:t>
      </w:r>
      <w:r w:rsidR="003A6DEE">
        <w:rPr>
          <w:rFonts w:ascii="Verdana" w:hAnsi="Verdana" w:cs="Times New Roman"/>
          <w:sz w:val="20"/>
          <w:szCs w:val="20"/>
        </w:rPr>
        <w:t>,</w:t>
      </w:r>
      <w:r w:rsidRPr="0068738A">
        <w:rPr>
          <w:rFonts w:ascii="Verdana" w:hAnsi="Verdana" w:cs="Times New Roman"/>
          <w:sz w:val="20"/>
          <w:szCs w:val="20"/>
        </w:rPr>
        <w:t xml:space="preserve"> pp. 216-217)</w:t>
      </w:r>
    </w:p>
    <w:p w14:paraId="795127B8" w14:textId="77777777" w:rsidR="00E675B2" w:rsidRPr="0068738A" w:rsidRDefault="00E675B2" w:rsidP="00E675B2">
      <w:pPr>
        <w:ind w:left="2268"/>
        <w:contextualSpacing/>
        <w:jc w:val="both"/>
        <w:rPr>
          <w:rFonts w:ascii="Verdana" w:hAnsi="Verdana" w:cs="Times New Roman"/>
          <w:sz w:val="24"/>
          <w:szCs w:val="24"/>
        </w:rPr>
      </w:pPr>
    </w:p>
    <w:p w14:paraId="396DBF05" w14:textId="77777777" w:rsidR="00E675B2" w:rsidRPr="0068738A" w:rsidRDefault="00BF0CE6" w:rsidP="00E675B2">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Por esse </w:t>
      </w:r>
      <w:r w:rsidR="008700A9" w:rsidRPr="0068738A">
        <w:rPr>
          <w:rFonts w:ascii="Verdana" w:hAnsi="Verdana" w:cs="Times New Roman"/>
          <w:sz w:val="24"/>
          <w:szCs w:val="24"/>
        </w:rPr>
        <w:t>viés</w:t>
      </w:r>
      <w:r w:rsidR="00E675B2" w:rsidRPr="0068738A">
        <w:rPr>
          <w:rFonts w:ascii="Verdana" w:hAnsi="Verdana" w:cs="Times New Roman"/>
          <w:sz w:val="24"/>
          <w:szCs w:val="24"/>
        </w:rPr>
        <w:t xml:space="preserve">, </w:t>
      </w:r>
      <w:r w:rsidR="00F10121" w:rsidRPr="0068738A">
        <w:rPr>
          <w:rFonts w:ascii="Verdana" w:hAnsi="Verdana" w:cs="Times New Roman"/>
          <w:sz w:val="24"/>
          <w:szCs w:val="24"/>
        </w:rPr>
        <w:t>ressaltamos</w:t>
      </w:r>
      <w:r w:rsidR="00E675B2" w:rsidRPr="0068738A">
        <w:rPr>
          <w:rFonts w:ascii="Verdana" w:hAnsi="Verdana" w:cs="Times New Roman"/>
          <w:sz w:val="24"/>
          <w:szCs w:val="24"/>
        </w:rPr>
        <w:t xml:space="preserve"> a relevância de um estudo que prioriza o estudo da língua em seu contexto de uso nas mais diversas situações comunicativas das relações humanas ao considerar que </w:t>
      </w:r>
      <w:r w:rsidR="007722BF" w:rsidRPr="0068738A">
        <w:rPr>
          <w:rFonts w:ascii="Verdana" w:hAnsi="Verdana" w:cs="Times New Roman"/>
          <w:sz w:val="24"/>
          <w:szCs w:val="24"/>
        </w:rPr>
        <w:t>o fenômeno linguístico e sua organização não podem limitar-se</w:t>
      </w:r>
      <w:r w:rsidR="00E675B2" w:rsidRPr="0068738A">
        <w:rPr>
          <w:rFonts w:ascii="Verdana" w:hAnsi="Verdana" w:cs="Times New Roman"/>
          <w:sz w:val="24"/>
          <w:szCs w:val="24"/>
        </w:rPr>
        <w:t xml:space="preserve"> a um estudo, preferencialmente, de sua estrutura ou manifestações de uma gramática mental, biológica. Nesse sentido, as in</w:t>
      </w:r>
      <w:r w:rsidR="007722BF" w:rsidRPr="0068738A">
        <w:rPr>
          <w:rFonts w:ascii="Verdana" w:hAnsi="Verdana" w:cs="Times New Roman"/>
          <w:sz w:val="24"/>
          <w:szCs w:val="24"/>
        </w:rPr>
        <w:t xml:space="preserve">vestigações que orientarão esta pesquisa, aliados </w:t>
      </w:r>
      <w:r w:rsidR="00EE5587" w:rsidRPr="0068738A">
        <w:rPr>
          <w:rFonts w:ascii="Verdana" w:hAnsi="Verdana" w:cs="Times New Roman"/>
          <w:sz w:val="24"/>
          <w:szCs w:val="24"/>
        </w:rPr>
        <w:t>à Sociolinguística Educacional</w:t>
      </w:r>
      <w:r w:rsidRPr="0068738A">
        <w:rPr>
          <w:rFonts w:ascii="Verdana" w:hAnsi="Verdana" w:cs="Times New Roman"/>
          <w:sz w:val="24"/>
          <w:szCs w:val="24"/>
        </w:rPr>
        <w:t>,</w:t>
      </w:r>
      <w:r w:rsidR="007722BF" w:rsidRPr="0068738A">
        <w:rPr>
          <w:rFonts w:ascii="Verdana" w:hAnsi="Verdana" w:cs="Times New Roman"/>
          <w:sz w:val="24"/>
          <w:szCs w:val="24"/>
        </w:rPr>
        <w:t xml:space="preserve"> </w:t>
      </w:r>
      <w:r w:rsidR="00E675B2" w:rsidRPr="0068738A">
        <w:rPr>
          <w:rFonts w:ascii="Verdana" w:hAnsi="Verdana" w:cs="Times New Roman"/>
          <w:sz w:val="24"/>
          <w:szCs w:val="24"/>
        </w:rPr>
        <w:t xml:space="preserve">terão como ponto de </w:t>
      </w:r>
      <w:r w:rsidR="00EE5587" w:rsidRPr="0068738A">
        <w:rPr>
          <w:rFonts w:ascii="Verdana" w:hAnsi="Verdana" w:cs="Times New Roman"/>
          <w:sz w:val="24"/>
          <w:szCs w:val="24"/>
        </w:rPr>
        <w:lastRenderedPageBreak/>
        <w:t>partida a</w:t>
      </w:r>
      <w:r w:rsidR="005C36E2" w:rsidRPr="0068738A">
        <w:rPr>
          <w:rFonts w:ascii="Verdana" w:hAnsi="Verdana" w:cs="Times New Roman"/>
          <w:sz w:val="24"/>
          <w:szCs w:val="24"/>
        </w:rPr>
        <w:t xml:space="preserve"> premissa de </w:t>
      </w:r>
      <w:r w:rsidR="00E675B2" w:rsidRPr="0068738A">
        <w:rPr>
          <w:rFonts w:ascii="Verdana" w:hAnsi="Verdana" w:cs="Times New Roman"/>
          <w:sz w:val="24"/>
          <w:szCs w:val="24"/>
        </w:rPr>
        <w:t>que a língua é um i</w:t>
      </w:r>
      <w:r w:rsidR="007722BF" w:rsidRPr="0068738A">
        <w:rPr>
          <w:rFonts w:ascii="Verdana" w:hAnsi="Verdana" w:cs="Times New Roman"/>
          <w:sz w:val="24"/>
          <w:szCs w:val="24"/>
        </w:rPr>
        <w:t>nstrumento de interação social que s</w:t>
      </w:r>
      <w:r w:rsidR="00E675B2" w:rsidRPr="0068738A">
        <w:rPr>
          <w:rFonts w:ascii="Verdana" w:hAnsi="Verdana" w:cs="Times New Roman"/>
          <w:sz w:val="24"/>
          <w:szCs w:val="24"/>
        </w:rPr>
        <w:t>egundo Garcez:</w:t>
      </w:r>
    </w:p>
    <w:p w14:paraId="4246025A" w14:textId="77777777" w:rsidR="007722BF" w:rsidRPr="0068738A" w:rsidRDefault="007722BF" w:rsidP="00866F04">
      <w:pPr>
        <w:spacing w:line="240" w:lineRule="auto"/>
        <w:ind w:firstLine="709"/>
        <w:contextualSpacing/>
        <w:jc w:val="both"/>
        <w:rPr>
          <w:rFonts w:ascii="Verdana" w:hAnsi="Verdana" w:cs="Times New Roman"/>
          <w:sz w:val="24"/>
          <w:szCs w:val="24"/>
        </w:rPr>
      </w:pPr>
    </w:p>
    <w:p w14:paraId="12D500E1" w14:textId="04C61D03" w:rsidR="00E675B2" w:rsidRPr="0068738A" w:rsidRDefault="008700A9" w:rsidP="0087503B">
      <w:pPr>
        <w:spacing w:line="240" w:lineRule="auto"/>
        <w:ind w:left="2268"/>
        <w:contextualSpacing/>
        <w:jc w:val="both"/>
        <w:rPr>
          <w:rFonts w:ascii="Verdana" w:hAnsi="Verdana" w:cs="Times New Roman"/>
          <w:sz w:val="20"/>
          <w:szCs w:val="20"/>
        </w:rPr>
      </w:pPr>
      <w:r w:rsidRPr="0068738A">
        <w:rPr>
          <w:rFonts w:ascii="Verdana" w:hAnsi="Verdana" w:cs="Times New Roman"/>
          <w:sz w:val="20"/>
          <w:szCs w:val="20"/>
        </w:rPr>
        <w:t xml:space="preserve"> </w:t>
      </w:r>
      <w:r w:rsidR="00E675B2" w:rsidRPr="0068738A">
        <w:rPr>
          <w:rFonts w:ascii="Verdana" w:hAnsi="Verdana" w:cs="Times New Roman"/>
          <w:sz w:val="20"/>
          <w:szCs w:val="20"/>
        </w:rPr>
        <w:t xml:space="preserve">A linguagem é uma atividade humana cujas categorias observáveis se modificam no tempo e apresentam um funcionamento profundamente interdependente do tipo de contexto social em que </w:t>
      </w:r>
      <w:r w:rsidR="0087503B" w:rsidRPr="0068738A">
        <w:rPr>
          <w:rFonts w:ascii="Verdana" w:hAnsi="Verdana" w:cs="Times New Roman"/>
          <w:sz w:val="20"/>
          <w:szCs w:val="20"/>
        </w:rPr>
        <w:t xml:space="preserve">ocorrem. (GARCEZ, </w:t>
      </w:r>
      <w:r w:rsidR="005D20BA" w:rsidRPr="0068738A">
        <w:rPr>
          <w:rFonts w:ascii="Verdana" w:hAnsi="Verdana" w:cs="Times New Roman"/>
          <w:sz w:val="20"/>
          <w:szCs w:val="20"/>
        </w:rPr>
        <w:t>1998</w:t>
      </w:r>
      <w:r w:rsidR="005D20BA">
        <w:rPr>
          <w:rFonts w:ascii="Verdana" w:hAnsi="Verdana" w:cs="Times New Roman"/>
          <w:sz w:val="20"/>
          <w:szCs w:val="20"/>
        </w:rPr>
        <w:t>, p.46</w:t>
      </w:r>
      <w:r w:rsidR="0087503B" w:rsidRPr="0068738A">
        <w:rPr>
          <w:rFonts w:ascii="Verdana" w:hAnsi="Verdana" w:cs="Times New Roman"/>
          <w:sz w:val="20"/>
          <w:szCs w:val="20"/>
        </w:rPr>
        <w:t>)</w:t>
      </w:r>
    </w:p>
    <w:p w14:paraId="108F6479" w14:textId="77777777" w:rsidR="00E675B2" w:rsidRPr="0068738A" w:rsidRDefault="00E675B2" w:rsidP="00FA08E6">
      <w:pPr>
        <w:spacing w:line="240" w:lineRule="auto"/>
        <w:ind w:left="2268"/>
        <w:contextualSpacing/>
        <w:jc w:val="both"/>
        <w:rPr>
          <w:rFonts w:ascii="Verdana" w:hAnsi="Verdana" w:cs="Times New Roman"/>
          <w:sz w:val="20"/>
          <w:szCs w:val="20"/>
        </w:rPr>
      </w:pPr>
    </w:p>
    <w:p w14:paraId="680E3A4A" w14:textId="77777777" w:rsidR="00E675B2" w:rsidRPr="0068738A" w:rsidRDefault="007722BF" w:rsidP="00E675B2">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 Acrescentamos</w:t>
      </w:r>
      <w:r w:rsidR="00BF0CE6" w:rsidRPr="0068738A">
        <w:rPr>
          <w:rFonts w:ascii="Verdana" w:hAnsi="Verdana" w:cs="Times New Roman"/>
          <w:sz w:val="24"/>
          <w:szCs w:val="24"/>
        </w:rPr>
        <w:t xml:space="preserve"> à visão de Garcez (1998)</w:t>
      </w:r>
      <w:r w:rsidRPr="0068738A">
        <w:rPr>
          <w:rFonts w:ascii="Verdana" w:hAnsi="Verdana" w:cs="Times New Roman"/>
          <w:sz w:val="24"/>
          <w:szCs w:val="24"/>
        </w:rPr>
        <w:t xml:space="preserve"> que</w:t>
      </w:r>
      <w:r w:rsidR="00AF19CE" w:rsidRPr="0068738A">
        <w:rPr>
          <w:rFonts w:ascii="Verdana" w:hAnsi="Verdana" w:cs="Times New Roman"/>
          <w:sz w:val="24"/>
          <w:szCs w:val="24"/>
        </w:rPr>
        <w:t xml:space="preserve"> </w:t>
      </w:r>
      <w:r w:rsidR="00E675B2" w:rsidRPr="0068738A">
        <w:rPr>
          <w:rFonts w:ascii="Verdana" w:hAnsi="Verdana" w:cs="Times New Roman"/>
          <w:sz w:val="24"/>
          <w:szCs w:val="24"/>
        </w:rPr>
        <w:t>um estudo do fenômeno linguístico não pode ser dissociado do s</w:t>
      </w:r>
      <w:r w:rsidR="00FA08E6" w:rsidRPr="0068738A">
        <w:rPr>
          <w:rFonts w:ascii="Verdana" w:hAnsi="Verdana" w:cs="Times New Roman"/>
          <w:sz w:val="24"/>
          <w:szCs w:val="24"/>
        </w:rPr>
        <w:t>eu contexto de uso, uma vez que</w:t>
      </w:r>
      <w:r w:rsidR="00E675B2" w:rsidRPr="0068738A">
        <w:rPr>
          <w:rFonts w:ascii="Verdana" w:hAnsi="Verdana" w:cs="Times New Roman"/>
          <w:sz w:val="24"/>
          <w:szCs w:val="24"/>
        </w:rPr>
        <w:t xml:space="preserve"> há na linguagem uma dependência de fatores extralinguísticos como a cultura, história, lugar, fatores sociais e as intenções dos falantes que farão as suas escolh</w:t>
      </w:r>
      <w:r w:rsidR="00A12FD9" w:rsidRPr="0068738A">
        <w:rPr>
          <w:rFonts w:ascii="Verdana" w:hAnsi="Verdana" w:cs="Times New Roman"/>
          <w:sz w:val="24"/>
          <w:szCs w:val="24"/>
        </w:rPr>
        <w:t xml:space="preserve">as linguísticas </w:t>
      </w:r>
      <w:r w:rsidR="00E675B2" w:rsidRPr="0068738A">
        <w:rPr>
          <w:rFonts w:ascii="Verdana" w:hAnsi="Verdana" w:cs="Times New Roman"/>
          <w:sz w:val="24"/>
          <w:szCs w:val="24"/>
        </w:rPr>
        <w:t>de acordo com as suas experiências, propósitos e necessidades.</w:t>
      </w:r>
    </w:p>
    <w:p w14:paraId="04DF1BE7" w14:textId="77777777" w:rsidR="00EC33A0" w:rsidRPr="0068738A" w:rsidRDefault="00E675B2" w:rsidP="008700A9">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Dessa forma, acreditamos que os modelos teóricos de base </w:t>
      </w:r>
      <w:r w:rsidR="00F04CBC" w:rsidRPr="0068738A">
        <w:rPr>
          <w:rFonts w:ascii="Verdana" w:hAnsi="Verdana" w:cs="Times New Roman"/>
          <w:sz w:val="24"/>
          <w:szCs w:val="24"/>
        </w:rPr>
        <w:t>funcionalista sobre a língua</w:t>
      </w:r>
      <w:r w:rsidRPr="0068738A">
        <w:rPr>
          <w:rFonts w:ascii="Verdana" w:hAnsi="Verdana" w:cs="Times New Roman"/>
          <w:sz w:val="24"/>
          <w:szCs w:val="24"/>
        </w:rPr>
        <w:t xml:space="preserve"> podem dar conta de explicar o seu funcionamento, haja vista que o falante a usa para agir com e sobre o mundo, pois a concepção de língua em seu contexto social não se trata mais de conceber a língua como um objeto imutável, tampouco, uma herança genética, mas, sobretudo, concebê-la como uma forma de ação, no qual a situação da enunciação e as condições discursivas são determinantes para a sua função e significado.</w:t>
      </w:r>
      <w:r w:rsidR="0040475D" w:rsidRPr="0068738A">
        <w:rPr>
          <w:rFonts w:ascii="Verdana" w:hAnsi="Verdana" w:cs="Times New Roman"/>
          <w:sz w:val="24"/>
          <w:szCs w:val="24"/>
        </w:rPr>
        <w:t xml:space="preserve"> </w:t>
      </w:r>
    </w:p>
    <w:p w14:paraId="7E3E196C" w14:textId="14866F5B" w:rsidR="00202B02" w:rsidRDefault="0040475D" w:rsidP="00D318CF">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Neves (2006) </w:t>
      </w:r>
      <w:r w:rsidR="00EE5587" w:rsidRPr="0068738A">
        <w:rPr>
          <w:rFonts w:ascii="Verdana" w:hAnsi="Verdana" w:cs="Times New Roman"/>
          <w:sz w:val="24"/>
          <w:szCs w:val="24"/>
        </w:rPr>
        <w:t>observando a</w:t>
      </w:r>
      <w:r w:rsidRPr="0068738A">
        <w:rPr>
          <w:rFonts w:ascii="Verdana" w:hAnsi="Verdana" w:cs="Times New Roman"/>
          <w:sz w:val="24"/>
          <w:szCs w:val="24"/>
        </w:rPr>
        <w:t xml:space="preserve"> </w:t>
      </w:r>
      <w:r w:rsidR="00EE5587" w:rsidRPr="0068738A">
        <w:rPr>
          <w:rFonts w:ascii="Verdana" w:hAnsi="Verdana" w:cs="Times New Roman"/>
          <w:sz w:val="24"/>
          <w:szCs w:val="24"/>
        </w:rPr>
        <w:t>língua em</w:t>
      </w:r>
      <w:r w:rsidR="005C36E2" w:rsidRPr="0068738A">
        <w:rPr>
          <w:rFonts w:ascii="Verdana" w:hAnsi="Verdana" w:cs="Times New Roman"/>
          <w:sz w:val="24"/>
          <w:szCs w:val="24"/>
        </w:rPr>
        <w:t xml:space="preserve"> seu contexto de uso </w:t>
      </w:r>
      <w:r w:rsidR="00087EF4" w:rsidRPr="0068738A">
        <w:rPr>
          <w:rFonts w:ascii="Verdana" w:hAnsi="Verdana" w:cs="Times New Roman"/>
          <w:sz w:val="24"/>
          <w:szCs w:val="24"/>
        </w:rPr>
        <w:t>expliqua</w:t>
      </w:r>
      <w:r w:rsidRPr="0068738A">
        <w:rPr>
          <w:rFonts w:ascii="Verdana" w:hAnsi="Verdana" w:cs="Times New Roman"/>
          <w:sz w:val="24"/>
          <w:szCs w:val="24"/>
        </w:rPr>
        <w:t xml:space="preserve"> que:</w:t>
      </w:r>
      <w:r w:rsidR="008700A9" w:rsidRPr="0068738A">
        <w:rPr>
          <w:rFonts w:ascii="Verdana" w:hAnsi="Verdana" w:cs="Times New Roman"/>
          <w:sz w:val="24"/>
          <w:szCs w:val="24"/>
        </w:rPr>
        <w:t xml:space="preserve"> </w:t>
      </w:r>
      <w:r w:rsidR="002D5981" w:rsidRPr="0068738A">
        <w:rPr>
          <w:rFonts w:ascii="Verdana" w:hAnsi="Verdana" w:cs="Times New Roman"/>
          <w:sz w:val="24"/>
          <w:szCs w:val="24"/>
        </w:rPr>
        <w:t xml:space="preserve">“Usar a linguagem não constitui um fato puramente linguístico, mas cada instância de comunicação é, em primeiro lugar, um evento humano, e, a partir daí social e </w:t>
      </w:r>
      <w:r w:rsidR="003F025E" w:rsidRPr="0068738A">
        <w:rPr>
          <w:rFonts w:ascii="Verdana" w:hAnsi="Verdana" w:cs="Times New Roman"/>
          <w:sz w:val="24"/>
          <w:szCs w:val="24"/>
        </w:rPr>
        <w:t>cultural.</w:t>
      </w:r>
      <w:r w:rsidR="007A336E" w:rsidRPr="0068738A">
        <w:rPr>
          <w:rFonts w:ascii="Verdana" w:hAnsi="Verdana" w:cs="Times New Roman"/>
          <w:sz w:val="24"/>
          <w:szCs w:val="24"/>
        </w:rPr>
        <w:t>”</w:t>
      </w:r>
      <w:r w:rsidR="007A336E">
        <w:rPr>
          <w:rFonts w:ascii="Verdana" w:hAnsi="Verdana" w:cs="Times New Roman"/>
          <w:sz w:val="24"/>
          <w:szCs w:val="24"/>
        </w:rPr>
        <w:t xml:space="preserve"> (NEVES, 2006, p. 37</w:t>
      </w:r>
      <w:r w:rsidR="008C2F73" w:rsidRPr="0068738A">
        <w:rPr>
          <w:rFonts w:ascii="Verdana" w:hAnsi="Verdana" w:cs="Times New Roman"/>
          <w:sz w:val="24"/>
          <w:szCs w:val="24"/>
        </w:rPr>
        <w:t>).</w:t>
      </w:r>
      <w:r w:rsidR="008700A9" w:rsidRPr="0068738A">
        <w:rPr>
          <w:rFonts w:ascii="Verdana" w:hAnsi="Verdana" w:cs="Times New Roman"/>
          <w:sz w:val="24"/>
          <w:szCs w:val="24"/>
        </w:rPr>
        <w:t xml:space="preserve"> </w:t>
      </w:r>
      <w:r w:rsidR="00171DBB" w:rsidRPr="0068738A">
        <w:rPr>
          <w:rFonts w:ascii="Verdana" w:hAnsi="Verdana" w:cs="Times New Roman"/>
          <w:sz w:val="24"/>
          <w:szCs w:val="24"/>
        </w:rPr>
        <w:t xml:space="preserve">Em outras palavras, podemos apreender que, para </w:t>
      </w:r>
      <w:r w:rsidR="007751DD" w:rsidRPr="0068738A">
        <w:rPr>
          <w:rFonts w:ascii="Verdana" w:hAnsi="Verdana" w:cs="Times New Roman"/>
          <w:sz w:val="24"/>
          <w:szCs w:val="24"/>
        </w:rPr>
        <w:t>essa funcionalista</w:t>
      </w:r>
      <w:r w:rsidR="00171DBB" w:rsidRPr="0068738A">
        <w:rPr>
          <w:rFonts w:ascii="Verdana" w:hAnsi="Verdana" w:cs="Times New Roman"/>
          <w:sz w:val="24"/>
          <w:szCs w:val="24"/>
        </w:rPr>
        <w:t>, o estudo da língua</w:t>
      </w:r>
      <w:r w:rsidR="002D5981" w:rsidRPr="0068738A">
        <w:rPr>
          <w:rFonts w:ascii="Verdana" w:hAnsi="Verdana" w:cs="Times New Roman"/>
          <w:sz w:val="24"/>
          <w:szCs w:val="24"/>
        </w:rPr>
        <w:t xml:space="preserve"> </w:t>
      </w:r>
      <w:r w:rsidR="007751DD" w:rsidRPr="0068738A">
        <w:rPr>
          <w:rFonts w:ascii="Verdana" w:hAnsi="Verdana" w:cs="Times New Roman"/>
          <w:sz w:val="24"/>
          <w:szCs w:val="24"/>
        </w:rPr>
        <w:t>só faz sentido se associado</w:t>
      </w:r>
      <w:r w:rsidR="00171DBB" w:rsidRPr="0068738A">
        <w:rPr>
          <w:rFonts w:ascii="Verdana" w:hAnsi="Verdana" w:cs="Times New Roman"/>
          <w:sz w:val="24"/>
          <w:szCs w:val="24"/>
        </w:rPr>
        <w:t xml:space="preserve"> a um contexto natural de uso, o qual é influenciado por fatores socioculturais. Diante disso,</w:t>
      </w:r>
      <w:r w:rsidR="002D5981" w:rsidRPr="0068738A">
        <w:rPr>
          <w:rFonts w:ascii="Verdana" w:hAnsi="Verdana" w:cs="Times New Roman"/>
          <w:sz w:val="24"/>
          <w:szCs w:val="24"/>
        </w:rPr>
        <w:t xml:space="preserve"> </w:t>
      </w:r>
      <w:r w:rsidR="00171DBB" w:rsidRPr="0068738A">
        <w:rPr>
          <w:rFonts w:ascii="Verdana" w:hAnsi="Verdana" w:cs="Times New Roman"/>
          <w:sz w:val="24"/>
          <w:szCs w:val="24"/>
        </w:rPr>
        <w:t xml:space="preserve">podemos </w:t>
      </w:r>
      <w:r w:rsidR="009F4458" w:rsidRPr="0068738A">
        <w:rPr>
          <w:rFonts w:ascii="Verdana" w:hAnsi="Verdana" w:cs="Times New Roman"/>
          <w:sz w:val="24"/>
          <w:szCs w:val="24"/>
        </w:rPr>
        <w:t>compreender</w:t>
      </w:r>
      <w:r w:rsidR="00171DBB" w:rsidRPr="0068738A">
        <w:rPr>
          <w:rFonts w:ascii="Verdana" w:hAnsi="Verdana" w:cs="Times New Roman"/>
          <w:sz w:val="24"/>
          <w:szCs w:val="24"/>
        </w:rPr>
        <w:t xml:space="preserve"> que a língua será, sempre, incompleta, provisória, pois é no e pelo discurso </w:t>
      </w:r>
      <w:r w:rsidR="002D5981" w:rsidRPr="0068738A">
        <w:rPr>
          <w:rFonts w:ascii="Verdana" w:hAnsi="Verdana" w:cs="Times New Roman"/>
          <w:sz w:val="24"/>
          <w:szCs w:val="24"/>
        </w:rPr>
        <w:t>(context</w:t>
      </w:r>
      <w:r w:rsidR="00BD4892" w:rsidRPr="0068738A">
        <w:rPr>
          <w:rFonts w:ascii="Verdana" w:hAnsi="Verdana" w:cs="Times New Roman"/>
          <w:sz w:val="24"/>
          <w:szCs w:val="24"/>
        </w:rPr>
        <w:t>o efetivo de uso da língua</w:t>
      </w:r>
      <w:r w:rsidR="00C24605" w:rsidRPr="0068738A">
        <w:rPr>
          <w:rFonts w:ascii="Verdana" w:hAnsi="Verdana" w:cs="Times New Roman"/>
          <w:sz w:val="24"/>
          <w:szCs w:val="24"/>
        </w:rPr>
        <w:t>) que ela se mantém</w:t>
      </w:r>
      <w:r w:rsidR="002D5981" w:rsidRPr="0068738A">
        <w:rPr>
          <w:rFonts w:ascii="Verdana" w:hAnsi="Verdana" w:cs="Times New Roman"/>
          <w:sz w:val="24"/>
          <w:szCs w:val="24"/>
        </w:rPr>
        <w:t>.</w:t>
      </w:r>
      <w:r w:rsidR="00171DBB" w:rsidRPr="0068738A">
        <w:rPr>
          <w:rFonts w:ascii="Verdana" w:hAnsi="Verdana" w:cs="Times New Roman"/>
          <w:sz w:val="24"/>
          <w:szCs w:val="24"/>
        </w:rPr>
        <w:t xml:space="preserve"> </w:t>
      </w:r>
      <w:r w:rsidR="00202B02" w:rsidRPr="0068738A">
        <w:rPr>
          <w:rFonts w:ascii="Verdana" w:hAnsi="Verdana" w:cs="Times New Roman"/>
          <w:sz w:val="24"/>
          <w:szCs w:val="24"/>
        </w:rPr>
        <w:t xml:space="preserve"> </w:t>
      </w:r>
      <w:r w:rsidR="004E08B0" w:rsidRPr="0068738A">
        <w:rPr>
          <w:rFonts w:ascii="Verdana" w:hAnsi="Verdana" w:cs="Times New Roman"/>
          <w:sz w:val="24"/>
          <w:szCs w:val="24"/>
        </w:rPr>
        <w:t xml:space="preserve"> Sobre a natureza </w:t>
      </w:r>
      <w:r w:rsidR="002D3F76" w:rsidRPr="0068738A">
        <w:rPr>
          <w:rFonts w:ascii="Verdana" w:hAnsi="Verdana" w:cs="Times New Roman"/>
          <w:sz w:val="24"/>
          <w:szCs w:val="24"/>
        </w:rPr>
        <w:t>heterogênea da língua</w:t>
      </w:r>
      <w:r w:rsidR="004E08B0" w:rsidRPr="0068738A">
        <w:rPr>
          <w:rFonts w:ascii="Verdana" w:hAnsi="Verdana" w:cs="Times New Roman"/>
          <w:sz w:val="24"/>
          <w:szCs w:val="24"/>
        </w:rPr>
        <w:t>, Faraco (2008) argumenta que:</w:t>
      </w:r>
    </w:p>
    <w:p w14:paraId="4CF9069E" w14:textId="77777777" w:rsidR="0068738A" w:rsidRPr="0068738A" w:rsidRDefault="0068738A" w:rsidP="0068738A">
      <w:pPr>
        <w:spacing w:line="240" w:lineRule="auto"/>
        <w:ind w:firstLine="709"/>
        <w:contextualSpacing/>
        <w:jc w:val="both"/>
        <w:rPr>
          <w:rFonts w:ascii="Verdana" w:hAnsi="Verdana" w:cs="Times New Roman"/>
          <w:sz w:val="24"/>
          <w:szCs w:val="24"/>
        </w:rPr>
      </w:pPr>
    </w:p>
    <w:p w14:paraId="2F624064" w14:textId="3F53A214" w:rsidR="004E08B0" w:rsidRPr="0068738A" w:rsidRDefault="005A2731" w:rsidP="002D3F76">
      <w:pPr>
        <w:spacing w:line="240" w:lineRule="auto"/>
        <w:ind w:left="2268"/>
        <w:contextualSpacing/>
        <w:jc w:val="both"/>
        <w:rPr>
          <w:rFonts w:ascii="Verdana" w:hAnsi="Verdana" w:cs="Times New Roman"/>
          <w:sz w:val="20"/>
          <w:szCs w:val="20"/>
        </w:rPr>
      </w:pPr>
      <w:r w:rsidRPr="0068738A">
        <w:rPr>
          <w:rFonts w:ascii="Verdana" w:hAnsi="Verdana" w:cs="Times New Roman"/>
          <w:sz w:val="20"/>
          <w:szCs w:val="20"/>
        </w:rPr>
        <w:t xml:space="preserve">[...] uma língua é uma entidade cultural e política e não propriamente uma entidade linguística. Ou seja: não há uma definição de língua por critérios puramente linguísticos, mas </w:t>
      </w:r>
      <w:r w:rsidRPr="0068738A">
        <w:rPr>
          <w:rFonts w:ascii="Verdana" w:hAnsi="Verdana" w:cs="Times New Roman"/>
          <w:sz w:val="20"/>
          <w:szCs w:val="20"/>
        </w:rPr>
        <w:lastRenderedPageBreak/>
        <w:t xml:space="preserve">fundamentalmente por critérios políticos e </w:t>
      </w:r>
      <w:r w:rsidR="00202B02" w:rsidRPr="0068738A">
        <w:rPr>
          <w:rFonts w:ascii="Verdana" w:hAnsi="Verdana" w:cs="Times New Roman"/>
          <w:sz w:val="20"/>
          <w:szCs w:val="20"/>
        </w:rPr>
        <w:t xml:space="preserve">culturais. </w:t>
      </w:r>
      <w:r w:rsidRPr="0068738A">
        <w:rPr>
          <w:rFonts w:ascii="Verdana" w:hAnsi="Verdana" w:cs="Times New Roman"/>
          <w:sz w:val="20"/>
          <w:szCs w:val="20"/>
        </w:rPr>
        <w:t>[...</w:t>
      </w:r>
      <w:r w:rsidR="00202B02" w:rsidRPr="0068738A">
        <w:rPr>
          <w:rFonts w:ascii="Verdana" w:hAnsi="Verdana" w:cs="Times New Roman"/>
          <w:sz w:val="20"/>
          <w:szCs w:val="20"/>
        </w:rPr>
        <w:t>] Quando</w:t>
      </w:r>
      <w:r w:rsidR="002D3F76" w:rsidRPr="0068738A">
        <w:rPr>
          <w:rFonts w:ascii="Verdana" w:hAnsi="Verdana" w:cs="Times New Roman"/>
          <w:sz w:val="20"/>
          <w:szCs w:val="20"/>
        </w:rPr>
        <w:t xml:space="preserve">, portanto, dizemos </w:t>
      </w:r>
      <w:r w:rsidR="002D3F76" w:rsidRPr="0068738A">
        <w:rPr>
          <w:rFonts w:ascii="Verdana" w:hAnsi="Verdana" w:cs="Times New Roman"/>
          <w:i/>
          <w:sz w:val="20"/>
          <w:szCs w:val="20"/>
        </w:rPr>
        <w:t>português</w:t>
      </w:r>
      <w:r w:rsidR="002D3F76" w:rsidRPr="0068738A">
        <w:rPr>
          <w:rFonts w:ascii="Verdana" w:hAnsi="Verdana" w:cs="Times New Roman"/>
          <w:sz w:val="20"/>
          <w:szCs w:val="20"/>
        </w:rPr>
        <w:t>, este nome não designa um objeto empírico uno, homogêneo, claramente delimitável e objetivamente definível por critérios apenas linguísticos (léxico-gramaticais</w:t>
      </w:r>
      <w:r w:rsidR="001B3355" w:rsidRPr="0068738A">
        <w:rPr>
          <w:rFonts w:ascii="Verdana" w:hAnsi="Verdana" w:cs="Times New Roman"/>
          <w:sz w:val="20"/>
          <w:szCs w:val="20"/>
        </w:rPr>
        <w:t>). (</w:t>
      </w:r>
      <w:r w:rsidR="005D20BA">
        <w:rPr>
          <w:rFonts w:ascii="Verdana" w:hAnsi="Verdana" w:cs="Times New Roman"/>
          <w:sz w:val="20"/>
          <w:szCs w:val="20"/>
        </w:rPr>
        <w:t>FARACO, 2008,</w:t>
      </w:r>
      <w:r w:rsidR="002D3F76" w:rsidRPr="0068738A">
        <w:rPr>
          <w:rFonts w:ascii="Verdana" w:hAnsi="Verdana" w:cs="Times New Roman"/>
          <w:sz w:val="20"/>
          <w:szCs w:val="20"/>
        </w:rPr>
        <w:t xml:space="preserve"> p.32)</w:t>
      </w:r>
    </w:p>
    <w:p w14:paraId="674D156A" w14:textId="77777777" w:rsidR="004E08B0" w:rsidRPr="0068738A" w:rsidRDefault="004E08B0" w:rsidP="006D3CD3">
      <w:pPr>
        <w:spacing w:line="240" w:lineRule="auto"/>
        <w:ind w:firstLine="708"/>
        <w:contextualSpacing/>
        <w:jc w:val="both"/>
        <w:rPr>
          <w:rFonts w:ascii="Verdana" w:hAnsi="Verdana" w:cs="Times New Roman"/>
          <w:sz w:val="24"/>
          <w:szCs w:val="24"/>
        </w:rPr>
      </w:pPr>
    </w:p>
    <w:p w14:paraId="133B8297" w14:textId="77777777" w:rsidR="00202B02" w:rsidRPr="0068738A" w:rsidRDefault="00171DBB" w:rsidP="00E675B2">
      <w:pPr>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Assim</w:t>
      </w:r>
      <w:r w:rsidR="009B5A41" w:rsidRPr="0068738A">
        <w:rPr>
          <w:rFonts w:ascii="Verdana" w:hAnsi="Verdana" w:cs="Times New Roman"/>
          <w:sz w:val="24"/>
          <w:szCs w:val="24"/>
        </w:rPr>
        <w:t xml:space="preserve">, </w:t>
      </w:r>
      <w:r w:rsidR="00BD0345" w:rsidRPr="0068738A">
        <w:rPr>
          <w:rFonts w:ascii="Verdana" w:hAnsi="Verdana" w:cs="Times New Roman"/>
          <w:sz w:val="24"/>
          <w:szCs w:val="24"/>
        </w:rPr>
        <w:t>ao considerarmos</w:t>
      </w:r>
      <w:r w:rsidR="004C1B9B" w:rsidRPr="0068738A">
        <w:rPr>
          <w:rFonts w:ascii="Verdana" w:hAnsi="Verdana" w:cs="Times New Roman"/>
          <w:sz w:val="24"/>
          <w:szCs w:val="24"/>
        </w:rPr>
        <w:t xml:space="preserve"> </w:t>
      </w:r>
      <w:r w:rsidR="00202B02" w:rsidRPr="0068738A">
        <w:rPr>
          <w:rFonts w:ascii="Verdana" w:hAnsi="Verdana" w:cs="Times New Roman"/>
          <w:sz w:val="24"/>
          <w:szCs w:val="24"/>
        </w:rPr>
        <w:t xml:space="preserve">a </w:t>
      </w:r>
      <w:r w:rsidR="001B3355" w:rsidRPr="0068738A">
        <w:rPr>
          <w:rFonts w:ascii="Verdana" w:hAnsi="Verdana" w:cs="Times New Roman"/>
          <w:sz w:val="24"/>
          <w:szCs w:val="24"/>
        </w:rPr>
        <w:t>a</w:t>
      </w:r>
      <w:r w:rsidR="00202B02" w:rsidRPr="0068738A">
        <w:rPr>
          <w:rFonts w:ascii="Verdana" w:hAnsi="Verdana" w:cs="Times New Roman"/>
          <w:sz w:val="24"/>
          <w:szCs w:val="24"/>
        </w:rPr>
        <w:t xml:space="preserve">firmação de Faraco sobre </w:t>
      </w:r>
      <w:r w:rsidR="009B5A41" w:rsidRPr="0068738A">
        <w:rPr>
          <w:rFonts w:ascii="Verdana" w:hAnsi="Verdana" w:cs="Times New Roman"/>
          <w:sz w:val="24"/>
          <w:szCs w:val="24"/>
        </w:rPr>
        <w:t>a língua</w:t>
      </w:r>
      <w:r w:rsidR="00E675B2" w:rsidRPr="0068738A">
        <w:rPr>
          <w:rFonts w:ascii="Verdana" w:hAnsi="Verdana" w:cs="Times New Roman"/>
          <w:sz w:val="24"/>
          <w:szCs w:val="24"/>
        </w:rPr>
        <w:t xml:space="preserve"> </w:t>
      </w:r>
      <w:r w:rsidR="00202B02" w:rsidRPr="0068738A">
        <w:rPr>
          <w:rFonts w:ascii="Verdana" w:hAnsi="Verdana" w:cs="Times New Roman"/>
          <w:sz w:val="24"/>
          <w:szCs w:val="24"/>
        </w:rPr>
        <w:t xml:space="preserve">como </w:t>
      </w:r>
      <w:r w:rsidR="00E675B2" w:rsidRPr="0068738A">
        <w:rPr>
          <w:rFonts w:ascii="Verdana" w:hAnsi="Verdana" w:cs="Times New Roman"/>
          <w:sz w:val="24"/>
          <w:szCs w:val="24"/>
        </w:rPr>
        <w:t>um produto social, acreditamos que o fenômeno linguístico visto de forma isolada, possui apenas uma interpretação unívoca, fato que contradiz com a nossa ori</w:t>
      </w:r>
      <w:r w:rsidRPr="0068738A">
        <w:rPr>
          <w:rFonts w:ascii="Verdana" w:hAnsi="Verdana" w:cs="Times New Roman"/>
          <w:sz w:val="24"/>
          <w:szCs w:val="24"/>
        </w:rPr>
        <w:t xml:space="preserve">entação </w:t>
      </w:r>
      <w:r w:rsidR="003A63B7" w:rsidRPr="0068738A">
        <w:rPr>
          <w:rFonts w:ascii="Verdana" w:hAnsi="Verdana" w:cs="Times New Roman"/>
          <w:sz w:val="24"/>
          <w:szCs w:val="24"/>
        </w:rPr>
        <w:t>Sociolinguística</w:t>
      </w:r>
      <w:r w:rsidR="00E675B2" w:rsidRPr="0068738A">
        <w:rPr>
          <w:rFonts w:ascii="Verdana" w:hAnsi="Verdana" w:cs="Times New Roman"/>
          <w:sz w:val="24"/>
          <w:szCs w:val="24"/>
        </w:rPr>
        <w:t xml:space="preserve"> da língua, uma vez que o fenômeno linguístico dispõe de uma variedade de recursos expressivos e, somente, na situação comunicativa, no contexto, nas interações entre os falantes que se constroem os significados.</w:t>
      </w:r>
    </w:p>
    <w:p w14:paraId="6D0D90BA" w14:textId="77777777" w:rsidR="00E675B2" w:rsidRPr="0068738A" w:rsidRDefault="00E675B2" w:rsidP="00E675B2">
      <w:pPr>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 </w:t>
      </w:r>
      <w:r w:rsidR="00087EF4" w:rsidRPr="0068738A">
        <w:rPr>
          <w:rFonts w:ascii="Verdana" w:hAnsi="Verdana" w:cs="Times New Roman"/>
          <w:sz w:val="24"/>
          <w:szCs w:val="24"/>
        </w:rPr>
        <w:t xml:space="preserve"> </w:t>
      </w:r>
      <w:r w:rsidR="007751DD" w:rsidRPr="0068738A">
        <w:rPr>
          <w:rFonts w:ascii="Verdana" w:hAnsi="Verdana" w:cs="Times New Roman"/>
          <w:sz w:val="24"/>
          <w:szCs w:val="24"/>
        </w:rPr>
        <w:t xml:space="preserve"> Por esse prisma, c</w:t>
      </w:r>
      <w:r w:rsidRPr="0068738A">
        <w:rPr>
          <w:rFonts w:ascii="Verdana" w:hAnsi="Verdana" w:cs="Times New Roman"/>
          <w:sz w:val="24"/>
          <w:szCs w:val="24"/>
        </w:rPr>
        <w:t>omo ponto de partida para reflexões sobre a</w:t>
      </w:r>
      <w:r w:rsidR="007751DD" w:rsidRPr="0068738A">
        <w:rPr>
          <w:rFonts w:ascii="Verdana" w:hAnsi="Verdana" w:cs="Times New Roman"/>
          <w:sz w:val="24"/>
          <w:szCs w:val="24"/>
        </w:rPr>
        <w:t xml:space="preserve"> heterogeneidade da língua</w:t>
      </w:r>
      <w:r w:rsidRPr="0068738A">
        <w:rPr>
          <w:rFonts w:ascii="Verdana" w:hAnsi="Verdana" w:cs="Times New Roman"/>
          <w:sz w:val="24"/>
          <w:szCs w:val="24"/>
        </w:rPr>
        <w:t>, acreditamos que seja necessário nos ocuparmos dos estudos</w:t>
      </w:r>
      <w:r w:rsidR="004B50E5" w:rsidRPr="0068738A">
        <w:rPr>
          <w:rFonts w:ascii="Verdana" w:hAnsi="Verdana" w:cs="Times New Roman"/>
          <w:sz w:val="24"/>
          <w:szCs w:val="24"/>
        </w:rPr>
        <w:t xml:space="preserve"> sobre as concepções de </w:t>
      </w:r>
      <w:r w:rsidR="00562ED5" w:rsidRPr="0068738A">
        <w:rPr>
          <w:rFonts w:ascii="Verdana" w:hAnsi="Verdana" w:cs="Times New Roman"/>
          <w:sz w:val="24"/>
          <w:szCs w:val="24"/>
        </w:rPr>
        <w:t>linguagem.</w:t>
      </w:r>
    </w:p>
    <w:p w14:paraId="3C76206A" w14:textId="77777777" w:rsidR="00855DE5" w:rsidRPr="0068738A" w:rsidRDefault="00855DE5" w:rsidP="00343F23">
      <w:pPr>
        <w:spacing w:line="240" w:lineRule="auto"/>
        <w:ind w:firstLine="708"/>
        <w:contextualSpacing/>
        <w:jc w:val="both"/>
        <w:rPr>
          <w:rFonts w:ascii="Verdana" w:hAnsi="Verdana" w:cs="Times New Roman"/>
          <w:sz w:val="24"/>
          <w:szCs w:val="24"/>
        </w:rPr>
      </w:pPr>
    </w:p>
    <w:p w14:paraId="1AC64B44" w14:textId="77777777" w:rsidR="00E675B2" w:rsidRPr="0068738A" w:rsidRDefault="004B50E5" w:rsidP="00E675B2">
      <w:pPr>
        <w:spacing w:line="360" w:lineRule="auto"/>
        <w:contextualSpacing/>
        <w:jc w:val="both"/>
        <w:rPr>
          <w:rFonts w:ascii="Verdana" w:hAnsi="Verdana" w:cs="Times New Roman"/>
          <w:b/>
          <w:color w:val="000000"/>
          <w:sz w:val="24"/>
          <w:szCs w:val="24"/>
          <w:shd w:val="clear" w:color="auto" w:fill="FFFFFF"/>
        </w:rPr>
      </w:pPr>
      <w:r w:rsidRPr="0068738A">
        <w:rPr>
          <w:rFonts w:ascii="Verdana" w:hAnsi="Verdana" w:cs="Times New Roman"/>
          <w:b/>
          <w:color w:val="000000"/>
          <w:sz w:val="24"/>
          <w:szCs w:val="24"/>
          <w:shd w:val="clear" w:color="auto" w:fill="FFFFFF"/>
        </w:rPr>
        <w:t>Concepção de linguagem</w:t>
      </w:r>
      <w:r w:rsidR="00E675B2" w:rsidRPr="0068738A">
        <w:rPr>
          <w:rFonts w:ascii="Verdana" w:hAnsi="Verdana" w:cs="Times New Roman"/>
          <w:b/>
          <w:color w:val="000000"/>
          <w:sz w:val="24"/>
          <w:szCs w:val="24"/>
          <w:shd w:val="clear" w:color="auto" w:fill="FFFFFF"/>
        </w:rPr>
        <w:t xml:space="preserve"> </w:t>
      </w:r>
    </w:p>
    <w:p w14:paraId="4442317D" w14:textId="77777777" w:rsidR="00E675B2" w:rsidRPr="0068738A" w:rsidRDefault="00E675B2" w:rsidP="007D66C4">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Muitas são as teorias que tentam explicar o que é e</w:t>
      </w:r>
      <w:r w:rsidR="005C36E2" w:rsidRPr="0068738A">
        <w:rPr>
          <w:rFonts w:ascii="Verdana" w:hAnsi="Verdana" w:cs="Times New Roman"/>
          <w:sz w:val="24"/>
          <w:szCs w:val="24"/>
        </w:rPr>
        <w:t xml:space="preserve"> como se processa a língua</w:t>
      </w:r>
      <w:r w:rsidRPr="0068738A">
        <w:rPr>
          <w:rFonts w:ascii="Verdana" w:hAnsi="Verdana" w:cs="Times New Roman"/>
          <w:sz w:val="24"/>
          <w:szCs w:val="24"/>
        </w:rPr>
        <w:t>.</w:t>
      </w:r>
      <w:r w:rsidR="007D66C4" w:rsidRPr="0068738A">
        <w:rPr>
          <w:rFonts w:ascii="Verdana" w:hAnsi="Verdana" w:cs="Times New Roman"/>
          <w:sz w:val="24"/>
          <w:szCs w:val="24"/>
        </w:rPr>
        <w:t xml:space="preserve"> </w:t>
      </w:r>
      <w:r w:rsidRPr="0068738A">
        <w:rPr>
          <w:rFonts w:ascii="Verdana" w:hAnsi="Verdana" w:cs="Times New Roman"/>
          <w:sz w:val="24"/>
          <w:szCs w:val="24"/>
        </w:rPr>
        <w:t xml:space="preserve">Segundo Koch (2013) no decorrer do curso da história, a linguagem humana tem sido concebida de formas diversas, as quais podem ser sintetizadas em: </w:t>
      </w:r>
    </w:p>
    <w:p w14:paraId="3A7174AF" w14:textId="14E4A235" w:rsidR="00E675B2" w:rsidRPr="0028067F" w:rsidRDefault="0028067F" w:rsidP="0028067F">
      <w:pPr>
        <w:spacing w:line="360" w:lineRule="auto"/>
        <w:ind w:left="1068"/>
        <w:jc w:val="both"/>
        <w:rPr>
          <w:rFonts w:ascii="Verdana" w:hAnsi="Verdana"/>
        </w:rPr>
      </w:pPr>
      <w:r>
        <w:rPr>
          <w:rFonts w:ascii="Verdana" w:hAnsi="Verdana"/>
        </w:rPr>
        <w:t xml:space="preserve">(1)     </w:t>
      </w:r>
      <w:r w:rsidR="00E675B2" w:rsidRPr="0028067F">
        <w:rPr>
          <w:rFonts w:ascii="Verdana" w:hAnsi="Verdana"/>
        </w:rPr>
        <w:t>Linguagem como espelho do mundo e do pensamento;</w:t>
      </w:r>
    </w:p>
    <w:p w14:paraId="2D96231C" w14:textId="3D418052" w:rsidR="00E675B2" w:rsidRPr="0028067F" w:rsidRDefault="0028067F" w:rsidP="0028067F">
      <w:pPr>
        <w:spacing w:line="360" w:lineRule="auto"/>
        <w:ind w:left="1068"/>
        <w:jc w:val="both"/>
        <w:rPr>
          <w:rFonts w:ascii="Verdana" w:hAnsi="Verdana"/>
        </w:rPr>
      </w:pPr>
      <w:r>
        <w:rPr>
          <w:rFonts w:ascii="Verdana" w:hAnsi="Verdana"/>
        </w:rPr>
        <w:t xml:space="preserve">(2)     </w:t>
      </w:r>
      <w:r w:rsidR="00E675B2" w:rsidRPr="0028067F">
        <w:rPr>
          <w:rFonts w:ascii="Verdana" w:hAnsi="Verdana"/>
        </w:rPr>
        <w:t>Linguagem como ferramenta de comunicação;</w:t>
      </w:r>
    </w:p>
    <w:p w14:paraId="73CDB239" w14:textId="3CD9EF16" w:rsidR="00E675B2" w:rsidRDefault="00E675B2" w:rsidP="0028067F">
      <w:pPr>
        <w:pStyle w:val="PargrafodaLista"/>
        <w:numPr>
          <w:ilvl w:val="0"/>
          <w:numId w:val="15"/>
        </w:numPr>
        <w:spacing w:line="360" w:lineRule="auto"/>
        <w:jc w:val="both"/>
        <w:rPr>
          <w:rFonts w:ascii="Verdana" w:hAnsi="Verdana"/>
        </w:rPr>
      </w:pPr>
      <w:r w:rsidRPr="0028067F">
        <w:rPr>
          <w:rFonts w:ascii="Verdana" w:hAnsi="Verdana"/>
        </w:rPr>
        <w:t>Linguagem como forma de ação e interação.</w:t>
      </w:r>
    </w:p>
    <w:p w14:paraId="21122216" w14:textId="77777777" w:rsidR="00F8284F" w:rsidRPr="0028067F" w:rsidRDefault="00F8284F" w:rsidP="00F8284F">
      <w:pPr>
        <w:pStyle w:val="PargrafodaLista"/>
        <w:ind w:left="1788"/>
        <w:jc w:val="both"/>
        <w:rPr>
          <w:rFonts w:ascii="Verdana" w:hAnsi="Verdana"/>
        </w:rPr>
      </w:pPr>
    </w:p>
    <w:p w14:paraId="353B38BB" w14:textId="77777777" w:rsidR="00E675B2" w:rsidRPr="0068738A" w:rsidRDefault="00E675B2" w:rsidP="00E675B2">
      <w:pPr>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A primeira concepção é a mais antiga, contudo, ainda há defensores na atualidade. Essa concepção de linguagem como expressão do pensamento fundamenta-se, segundo Perfeito (2005), na tradição gramatical e se rompe a partir do advento da linguística moderna, com os estudos de Saussure. Essa concepção pauta-se na dicotomia do certo e errado no uso da língua. A esse respeito, Travaglia assim se expressa, </w:t>
      </w:r>
    </w:p>
    <w:p w14:paraId="3BFC39DF" w14:textId="77777777" w:rsidR="00E675B2" w:rsidRPr="0068738A" w:rsidRDefault="00E675B2" w:rsidP="0087503B">
      <w:pPr>
        <w:spacing w:line="240" w:lineRule="auto"/>
        <w:ind w:firstLine="708"/>
        <w:contextualSpacing/>
        <w:jc w:val="both"/>
        <w:rPr>
          <w:rFonts w:ascii="Verdana" w:hAnsi="Verdana" w:cs="Times New Roman"/>
          <w:sz w:val="24"/>
          <w:szCs w:val="24"/>
        </w:rPr>
      </w:pPr>
    </w:p>
    <w:p w14:paraId="5644F4FB" w14:textId="77777777" w:rsidR="00E675B2" w:rsidRPr="0068738A" w:rsidRDefault="00E675B2" w:rsidP="0068738A">
      <w:pPr>
        <w:spacing w:line="240" w:lineRule="auto"/>
        <w:ind w:left="2268"/>
        <w:contextualSpacing/>
        <w:jc w:val="both"/>
        <w:rPr>
          <w:rFonts w:ascii="Verdana" w:hAnsi="Verdana" w:cs="Times New Roman"/>
          <w:sz w:val="20"/>
          <w:szCs w:val="20"/>
        </w:rPr>
      </w:pPr>
      <w:r w:rsidRPr="0068738A">
        <w:rPr>
          <w:rFonts w:ascii="Verdana" w:hAnsi="Verdana" w:cs="Times New Roman"/>
          <w:sz w:val="20"/>
          <w:szCs w:val="20"/>
        </w:rPr>
        <w:t xml:space="preserve">[...]as pessoas não se expressam por bem porque não pensam. A expressão se constrói no interior da mente, sendo sua exteriorização apenas uma tradução. A enunciação é um ato monológico, </w:t>
      </w:r>
      <w:r w:rsidRPr="0068738A">
        <w:rPr>
          <w:rFonts w:ascii="Verdana" w:hAnsi="Verdana" w:cs="Times New Roman"/>
          <w:sz w:val="20"/>
          <w:szCs w:val="20"/>
        </w:rPr>
        <w:lastRenderedPageBreak/>
        <w:t>individual, que não é afetado pelo outro nem pelas circunstâncias que constituem a situação social em que a enunciação acontece. (TRAVAGLIA, 1996, p. 21).</w:t>
      </w:r>
    </w:p>
    <w:p w14:paraId="2E771A46" w14:textId="77777777" w:rsidR="00E675B2" w:rsidRPr="0068738A" w:rsidRDefault="00E675B2" w:rsidP="0068738A">
      <w:pPr>
        <w:spacing w:line="240" w:lineRule="auto"/>
        <w:ind w:left="2268"/>
        <w:contextualSpacing/>
        <w:jc w:val="both"/>
        <w:rPr>
          <w:rFonts w:ascii="Verdana" w:hAnsi="Verdana" w:cs="Times New Roman"/>
          <w:sz w:val="20"/>
          <w:szCs w:val="20"/>
        </w:rPr>
      </w:pPr>
    </w:p>
    <w:p w14:paraId="2A37C825" w14:textId="77777777" w:rsidR="00E675B2" w:rsidRPr="0068738A" w:rsidRDefault="00E675B2" w:rsidP="00E675B2">
      <w:pPr>
        <w:spacing w:line="360" w:lineRule="auto"/>
        <w:ind w:firstLine="708"/>
        <w:contextualSpacing/>
        <w:jc w:val="both"/>
        <w:rPr>
          <w:rFonts w:ascii="Verdana" w:hAnsi="Verdana" w:cs="Times New Roman"/>
          <w:color w:val="000000"/>
          <w:sz w:val="24"/>
          <w:szCs w:val="24"/>
        </w:rPr>
      </w:pPr>
      <w:r w:rsidRPr="0068738A">
        <w:rPr>
          <w:rFonts w:ascii="Verdana" w:hAnsi="Verdana" w:cs="Times New Roman"/>
          <w:sz w:val="24"/>
          <w:szCs w:val="24"/>
        </w:rPr>
        <w:t xml:space="preserve"> Como </w:t>
      </w:r>
      <w:r w:rsidR="00583131" w:rsidRPr="0068738A">
        <w:rPr>
          <w:rFonts w:ascii="Verdana" w:hAnsi="Verdana" w:cs="Times New Roman"/>
          <w:sz w:val="24"/>
          <w:szCs w:val="24"/>
        </w:rPr>
        <w:t>podemos observar</w:t>
      </w:r>
      <w:r w:rsidRPr="0068738A">
        <w:rPr>
          <w:rFonts w:ascii="Verdana" w:hAnsi="Verdana" w:cs="Times New Roman"/>
          <w:sz w:val="24"/>
          <w:szCs w:val="24"/>
        </w:rPr>
        <w:t xml:space="preserve">, essa concepção defende que a função da linguagem é representar/refletir o pensamento e conhecimento de mundo humano. Em outras palavras, para essa concepção existe uma forma correta de uso da linguagem que equivale </w:t>
      </w:r>
      <w:r w:rsidR="00583131" w:rsidRPr="0068738A">
        <w:rPr>
          <w:rFonts w:ascii="Verdana" w:hAnsi="Verdana" w:cs="Times New Roman"/>
          <w:sz w:val="24"/>
          <w:szCs w:val="24"/>
        </w:rPr>
        <w:t>à</w:t>
      </w:r>
      <w:r w:rsidRPr="0068738A">
        <w:rPr>
          <w:rFonts w:ascii="Verdana" w:hAnsi="Verdana" w:cs="Times New Roman"/>
          <w:sz w:val="24"/>
          <w:szCs w:val="24"/>
        </w:rPr>
        <w:t xml:space="preserve"> forma correta de pensamento. </w:t>
      </w:r>
      <w:r w:rsidRPr="0068738A">
        <w:rPr>
          <w:rFonts w:ascii="Verdana" w:hAnsi="Verdana" w:cs="Times New Roman"/>
          <w:color w:val="000000"/>
          <w:sz w:val="24"/>
          <w:szCs w:val="24"/>
        </w:rPr>
        <w:t>Essa visão é defendida pela gramatica normativa, que favorece os falantes da variedade do português padrão. Nesse sentido, ressaltamos que a concepção de língua como expressão do pensamento está relacionada às chamadas gramáticas normativas, isto é, uma língua modelar, padrão.</w:t>
      </w:r>
    </w:p>
    <w:p w14:paraId="39060FAE" w14:textId="77777777" w:rsidR="00E675B2" w:rsidRPr="0068738A" w:rsidRDefault="00E675B2" w:rsidP="00E675B2">
      <w:pPr>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Portanto, as regras da gramática normativa expressam uma obrigação e uma avaliação dual de certo e errado. É por isso que, nessa gramática, a concepção que se tem da língua é aquela que valoriza a forma de falar e escrever da "norma culta" e o seu aprendizado limitado à exposição da normatização gramatical.</w:t>
      </w:r>
    </w:p>
    <w:p w14:paraId="389450B1" w14:textId="77777777" w:rsidR="00E675B2" w:rsidRPr="0068738A" w:rsidRDefault="00E675B2" w:rsidP="00E675B2">
      <w:pPr>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 Por seu turno, a segunda concepção entende a linguagem como um código que tem a função de transmitir conhecimentos. Dessa forma, observamos que essa perspectiva está intrinsecamente ligada aos elementos comunicativos, em que o falante deseja transmitir uma mensagem a um ouvinte e, assim, coloca-a:</w:t>
      </w:r>
    </w:p>
    <w:p w14:paraId="2CE85EE8" w14:textId="77777777" w:rsidR="00F42867" w:rsidRPr="0068738A" w:rsidRDefault="00F42867" w:rsidP="00F42867">
      <w:pPr>
        <w:spacing w:line="240" w:lineRule="auto"/>
        <w:ind w:firstLine="708"/>
        <w:contextualSpacing/>
        <w:jc w:val="both"/>
        <w:rPr>
          <w:rFonts w:ascii="Verdana" w:hAnsi="Verdana" w:cs="Times New Roman"/>
          <w:sz w:val="24"/>
          <w:szCs w:val="24"/>
        </w:rPr>
      </w:pPr>
    </w:p>
    <w:p w14:paraId="698DC47E" w14:textId="77777777" w:rsidR="00E675B2" w:rsidRPr="0068738A" w:rsidRDefault="00E675B2" w:rsidP="0087503B">
      <w:pPr>
        <w:spacing w:line="240" w:lineRule="auto"/>
        <w:ind w:left="2268"/>
        <w:contextualSpacing/>
        <w:jc w:val="both"/>
        <w:rPr>
          <w:rFonts w:ascii="Verdana" w:hAnsi="Verdana" w:cs="Times New Roman"/>
          <w:sz w:val="20"/>
          <w:szCs w:val="20"/>
        </w:rPr>
      </w:pPr>
      <w:r w:rsidRPr="0068738A">
        <w:rPr>
          <w:rFonts w:ascii="Verdana" w:hAnsi="Verdana" w:cs="Times New Roman"/>
          <w:sz w:val="20"/>
          <w:szCs w:val="20"/>
        </w:rPr>
        <w:t>[...] “em código (codificação) e a remete para o outro através de um canal (ondas sonoras ou luminosas). O outro recebe os sinais codificados e os transforma de novo em mensagem (informações). É a decodificação." (Travaglia, 1996, p. 22-23).</w:t>
      </w:r>
    </w:p>
    <w:p w14:paraId="7EB80A49" w14:textId="77777777" w:rsidR="00E675B2" w:rsidRPr="0068738A" w:rsidRDefault="00E675B2" w:rsidP="00E675B2">
      <w:pPr>
        <w:ind w:left="2268"/>
        <w:contextualSpacing/>
        <w:jc w:val="both"/>
        <w:rPr>
          <w:rFonts w:ascii="Verdana" w:hAnsi="Verdana" w:cs="Times New Roman"/>
          <w:sz w:val="24"/>
          <w:szCs w:val="24"/>
        </w:rPr>
      </w:pPr>
    </w:p>
    <w:p w14:paraId="756F7DAA" w14:textId="77777777" w:rsidR="00E675B2" w:rsidRPr="0068738A" w:rsidRDefault="00E675B2" w:rsidP="00E675B2">
      <w:pPr>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Como podemos notar, para Travaglia, nessa concepção, a linguagem é concebida como uma ferramenta, que tem a função de transmitir uma mensagem, uma informação. Segundo Geraldi (1984), essa concepção de língua faz uso</w:t>
      </w:r>
      <w:r w:rsidR="00343F23" w:rsidRPr="0068738A">
        <w:rPr>
          <w:rFonts w:ascii="Verdana" w:hAnsi="Verdana" w:cs="Times New Roman"/>
          <w:sz w:val="24"/>
          <w:szCs w:val="24"/>
        </w:rPr>
        <w:t>, também,</w:t>
      </w:r>
      <w:r w:rsidRPr="0068738A">
        <w:rPr>
          <w:rFonts w:ascii="Verdana" w:hAnsi="Verdana" w:cs="Times New Roman"/>
          <w:sz w:val="24"/>
          <w:szCs w:val="24"/>
        </w:rPr>
        <w:t xml:space="preserve"> da variedade padrão e despreza as demais variedades linguísticas. </w:t>
      </w:r>
    </w:p>
    <w:p w14:paraId="5134D95E" w14:textId="77777777" w:rsidR="00E675B2" w:rsidRPr="0068738A" w:rsidRDefault="00E675B2" w:rsidP="00E675B2">
      <w:pPr>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Por último, a terceira concebe a linguagem como mecanismo de interação e ação entre os membros de uma determinada situação comunicativa, isto é, “a linguagem é vista como um processo de interação </w:t>
      </w:r>
      <w:r w:rsidRPr="0068738A">
        <w:rPr>
          <w:rFonts w:ascii="Verdana" w:hAnsi="Verdana" w:cs="Times New Roman"/>
          <w:sz w:val="24"/>
          <w:szCs w:val="24"/>
        </w:rPr>
        <w:lastRenderedPageBreak/>
        <w:t xml:space="preserve">humana, de atividade sociocultural” (MARTELOTTA, p. 238, 2009). A esse respeito, Travaglia </w:t>
      </w:r>
      <w:r w:rsidR="00731250" w:rsidRPr="0068738A">
        <w:rPr>
          <w:rFonts w:ascii="Verdana" w:hAnsi="Verdana" w:cs="Times New Roman"/>
          <w:sz w:val="24"/>
          <w:szCs w:val="24"/>
        </w:rPr>
        <w:t>explica que</w:t>
      </w:r>
      <w:r w:rsidRPr="0068738A">
        <w:rPr>
          <w:rFonts w:ascii="Verdana" w:hAnsi="Verdana" w:cs="Times New Roman"/>
          <w:sz w:val="24"/>
          <w:szCs w:val="24"/>
        </w:rPr>
        <w:t>:</w:t>
      </w:r>
    </w:p>
    <w:p w14:paraId="7383D9AA" w14:textId="77777777" w:rsidR="00E675B2" w:rsidRPr="0068738A" w:rsidRDefault="00E675B2" w:rsidP="00426A26">
      <w:pPr>
        <w:spacing w:line="240" w:lineRule="auto"/>
        <w:ind w:firstLine="709"/>
        <w:contextualSpacing/>
        <w:jc w:val="both"/>
        <w:rPr>
          <w:rFonts w:ascii="Verdana" w:hAnsi="Verdana" w:cs="Times New Roman"/>
          <w:sz w:val="24"/>
          <w:szCs w:val="24"/>
        </w:rPr>
      </w:pPr>
    </w:p>
    <w:p w14:paraId="24424BE4" w14:textId="2FCAC3EE" w:rsidR="00E675B2" w:rsidRPr="0068738A" w:rsidRDefault="00E675B2" w:rsidP="0087503B">
      <w:pPr>
        <w:spacing w:line="240" w:lineRule="auto"/>
        <w:ind w:left="2268"/>
        <w:contextualSpacing/>
        <w:jc w:val="both"/>
        <w:rPr>
          <w:rFonts w:ascii="Verdana" w:hAnsi="Verdana" w:cs="Times New Roman"/>
          <w:sz w:val="20"/>
          <w:szCs w:val="20"/>
        </w:rPr>
      </w:pPr>
      <w:r w:rsidRPr="0068738A">
        <w:rPr>
          <w:rFonts w:ascii="Verdana" w:hAnsi="Verdana" w:cs="Times New Roman"/>
          <w:sz w:val="20"/>
          <w:szCs w:val="20"/>
        </w:rPr>
        <w:t>[...] ”Nessa concepção o que o indivíduo faz ao usar a língua não é tão somente traduzir e exteriorizar um pensamento, ou transmitir informações a outrem, mas sim realizar ações, agir, atuar sobre o interlocutor (ouvinte/leitor). A linguagem é, pois, um lugar de interação humana, de interação comunicativa pela produção de efeitos de sentido entre interlocutores, em uma dada situação de comunicação e em um contexto sócio histórico e ideológic</w:t>
      </w:r>
      <w:r w:rsidR="00C54796">
        <w:rPr>
          <w:rFonts w:ascii="Verdana" w:hAnsi="Verdana" w:cs="Times New Roman"/>
          <w:sz w:val="20"/>
          <w:szCs w:val="20"/>
        </w:rPr>
        <w:t>o”. [...] (TRAVAGLIA, 2003, p. 23</w:t>
      </w:r>
      <w:r w:rsidRPr="0068738A">
        <w:rPr>
          <w:rFonts w:ascii="Verdana" w:hAnsi="Verdana" w:cs="Times New Roman"/>
          <w:sz w:val="20"/>
          <w:szCs w:val="20"/>
        </w:rPr>
        <w:t>)</w:t>
      </w:r>
    </w:p>
    <w:p w14:paraId="1E662A7E" w14:textId="77777777" w:rsidR="00E675B2" w:rsidRPr="0068738A" w:rsidRDefault="00E675B2" w:rsidP="00426A26">
      <w:pPr>
        <w:spacing w:line="240" w:lineRule="auto"/>
        <w:ind w:firstLine="708"/>
        <w:contextualSpacing/>
        <w:jc w:val="both"/>
        <w:rPr>
          <w:rFonts w:ascii="Verdana" w:hAnsi="Verdana" w:cs="Times New Roman"/>
          <w:sz w:val="24"/>
          <w:szCs w:val="24"/>
        </w:rPr>
      </w:pPr>
    </w:p>
    <w:p w14:paraId="5078F43F" w14:textId="77777777" w:rsidR="00FE069B" w:rsidRPr="0068738A" w:rsidRDefault="00E675B2" w:rsidP="00E675B2">
      <w:pPr>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 Essa concepção defende que as manifestações linguísticas são produzidas por indivíduos concretos em situações concretas em uma determinada situação de produção. Como podemos </w:t>
      </w:r>
      <w:r w:rsidR="00731250" w:rsidRPr="0068738A">
        <w:rPr>
          <w:rFonts w:ascii="Verdana" w:hAnsi="Verdana" w:cs="Times New Roman"/>
          <w:sz w:val="24"/>
          <w:szCs w:val="24"/>
        </w:rPr>
        <w:t>inferir</w:t>
      </w:r>
      <w:r w:rsidRPr="0068738A">
        <w:rPr>
          <w:rFonts w:ascii="Verdana" w:hAnsi="Verdana" w:cs="Times New Roman"/>
          <w:sz w:val="24"/>
          <w:szCs w:val="24"/>
        </w:rPr>
        <w:t xml:space="preserve"> as concepções mais tradicionais concebem a língua como um sistema, como estrutura, já a mais moderna, </w:t>
      </w:r>
      <w:r w:rsidR="00FE069B" w:rsidRPr="0068738A">
        <w:rPr>
          <w:rFonts w:ascii="Verdana" w:hAnsi="Verdana" w:cs="Times New Roman"/>
          <w:sz w:val="24"/>
          <w:szCs w:val="24"/>
        </w:rPr>
        <w:t xml:space="preserve">a concebe como um produto social. </w:t>
      </w:r>
    </w:p>
    <w:p w14:paraId="4B3EF1DF" w14:textId="77777777" w:rsidR="00426A26" w:rsidRPr="0068738A" w:rsidRDefault="00E675B2" w:rsidP="00E675B2">
      <w:pPr>
        <w:spacing w:line="360" w:lineRule="auto"/>
        <w:ind w:firstLine="708"/>
        <w:contextualSpacing/>
        <w:jc w:val="both"/>
        <w:rPr>
          <w:rFonts w:ascii="Verdana" w:hAnsi="Verdana" w:cs="Times New Roman"/>
          <w:color w:val="000000"/>
          <w:sz w:val="24"/>
          <w:szCs w:val="24"/>
          <w:shd w:val="clear" w:color="auto" w:fill="FFFFFF"/>
        </w:rPr>
      </w:pPr>
      <w:r w:rsidRPr="0068738A">
        <w:rPr>
          <w:rFonts w:ascii="Verdana" w:hAnsi="Verdana" w:cs="Times New Roman"/>
          <w:sz w:val="24"/>
          <w:szCs w:val="24"/>
        </w:rPr>
        <w:t>Portanto,</w:t>
      </w:r>
      <w:r w:rsidRPr="0068738A">
        <w:rPr>
          <w:rFonts w:ascii="Verdana" w:hAnsi="Verdana" w:cs="Times New Roman"/>
          <w:color w:val="000000"/>
          <w:sz w:val="24"/>
          <w:szCs w:val="24"/>
          <w:shd w:val="clear" w:color="auto" w:fill="FFFFFF"/>
        </w:rPr>
        <w:t xml:space="preserve"> se consideramos a visão d</w:t>
      </w:r>
      <w:r w:rsidR="00FD5031" w:rsidRPr="0068738A">
        <w:rPr>
          <w:rFonts w:ascii="Verdana" w:hAnsi="Verdana" w:cs="Times New Roman"/>
          <w:color w:val="000000"/>
          <w:sz w:val="24"/>
          <w:szCs w:val="24"/>
          <w:shd w:val="clear" w:color="auto" w:fill="FFFFFF"/>
        </w:rPr>
        <w:t>a terceira concepção de linguagem</w:t>
      </w:r>
      <w:r w:rsidRPr="0068738A">
        <w:rPr>
          <w:rFonts w:ascii="Verdana" w:hAnsi="Verdana" w:cs="Times New Roman"/>
          <w:color w:val="000000"/>
          <w:sz w:val="24"/>
          <w:szCs w:val="24"/>
          <w:shd w:val="clear" w:color="auto" w:fill="FFFFFF"/>
        </w:rPr>
        <w:t xml:space="preserve">, podemos entendê-la como um organismo vivo, pois está em constante processo de transformação. </w:t>
      </w:r>
      <w:r w:rsidR="00426A26" w:rsidRPr="0068738A">
        <w:rPr>
          <w:rFonts w:ascii="Verdana" w:hAnsi="Verdana" w:cs="Times New Roman"/>
          <w:color w:val="000000"/>
          <w:sz w:val="24"/>
          <w:szCs w:val="24"/>
          <w:shd w:val="clear" w:color="auto" w:fill="FFFFFF"/>
        </w:rPr>
        <w:t xml:space="preserve">   </w:t>
      </w:r>
    </w:p>
    <w:p w14:paraId="48D1E1CF" w14:textId="77777777" w:rsidR="00E675B2" w:rsidRPr="0068738A" w:rsidRDefault="00E675B2" w:rsidP="00E675B2">
      <w:pPr>
        <w:spacing w:line="360" w:lineRule="auto"/>
        <w:ind w:firstLine="708"/>
        <w:contextualSpacing/>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Essas transformações não se limitam apenas aos aspectos ortográficos, mas também ocorrem na pronúncia das palavras, na criação de novas palavras ou expressões e até mesmo na criação de sentidos variados para uma mesma palavra. Esse proc</w:t>
      </w:r>
      <w:r w:rsidR="00B97CC6" w:rsidRPr="0068738A">
        <w:rPr>
          <w:rFonts w:ascii="Verdana" w:hAnsi="Verdana" w:cs="Times New Roman"/>
          <w:color w:val="000000"/>
          <w:sz w:val="24"/>
          <w:szCs w:val="24"/>
          <w:shd w:val="clear" w:color="auto" w:fill="FFFFFF"/>
        </w:rPr>
        <w:t>esso de mudanças na linguagem tem</w:t>
      </w:r>
      <w:r w:rsidR="004C1272" w:rsidRPr="0068738A">
        <w:rPr>
          <w:rFonts w:ascii="Verdana" w:hAnsi="Verdana" w:cs="Times New Roman"/>
          <w:color w:val="000000"/>
          <w:sz w:val="24"/>
          <w:szCs w:val="24"/>
          <w:shd w:val="clear" w:color="auto" w:fill="FFFFFF"/>
        </w:rPr>
        <w:t xml:space="preserve"> gerado crenças sobre a língua de visões menos acurada sobre o fenômeno linguístico.</w:t>
      </w:r>
      <w:r w:rsidR="00FD5031" w:rsidRPr="0068738A">
        <w:rPr>
          <w:rFonts w:ascii="Verdana" w:hAnsi="Verdana" w:cs="Times New Roman"/>
          <w:color w:val="000000"/>
          <w:sz w:val="24"/>
          <w:szCs w:val="24"/>
          <w:shd w:val="clear" w:color="auto" w:fill="FFFFFF"/>
        </w:rPr>
        <w:t xml:space="preserve"> S</w:t>
      </w:r>
      <w:r w:rsidRPr="0068738A">
        <w:rPr>
          <w:rFonts w:ascii="Verdana" w:hAnsi="Verdana" w:cs="Times New Roman"/>
          <w:color w:val="000000"/>
          <w:sz w:val="24"/>
          <w:szCs w:val="24"/>
          <w:shd w:val="clear" w:color="auto" w:fill="FFFFFF"/>
        </w:rPr>
        <w:t xml:space="preserve">obre esse tema discutiremos no tópico </w:t>
      </w:r>
      <w:r w:rsidR="00FD5031" w:rsidRPr="0068738A">
        <w:rPr>
          <w:rFonts w:ascii="Verdana" w:hAnsi="Verdana" w:cs="Times New Roman"/>
          <w:color w:val="000000"/>
          <w:sz w:val="24"/>
          <w:szCs w:val="24"/>
          <w:shd w:val="clear" w:color="auto" w:fill="FFFFFF"/>
        </w:rPr>
        <w:t xml:space="preserve">após </w:t>
      </w:r>
      <w:r w:rsidR="00F42867" w:rsidRPr="0068738A">
        <w:rPr>
          <w:rFonts w:ascii="Verdana" w:hAnsi="Verdana" w:cs="Times New Roman"/>
          <w:color w:val="000000"/>
          <w:sz w:val="24"/>
          <w:szCs w:val="24"/>
          <w:shd w:val="clear" w:color="auto" w:fill="FFFFFF"/>
        </w:rPr>
        <w:t>conceituarmos a</w:t>
      </w:r>
      <w:r w:rsidR="00B97CC6" w:rsidRPr="0068738A">
        <w:rPr>
          <w:rFonts w:ascii="Verdana" w:hAnsi="Verdana" w:cs="Times New Roman"/>
          <w:color w:val="000000"/>
          <w:sz w:val="24"/>
          <w:szCs w:val="24"/>
          <w:shd w:val="clear" w:color="auto" w:fill="FFFFFF"/>
        </w:rPr>
        <w:t>s noções de Norma Culta e</w:t>
      </w:r>
      <w:r w:rsidR="00F42867" w:rsidRPr="0068738A">
        <w:rPr>
          <w:rFonts w:ascii="Verdana" w:hAnsi="Verdana" w:cs="Times New Roman"/>
          <w:color w:val="000000"/>
          <w:sz w:val="24"/>
          <w:szCs w:val="24"/>
          <w:shd w:val="clear" w:color="auto" w:fill="FFFFFF"/>
        </w:rPr>
        <w:t xml:space="preserve"> a</w:t>
      </w:r>
      <w:r w:rsidR="004B50E5" w:rsidRPr="0068738A">
        <w:rPr>
          <w:rFonts w:ascii="Verdana" w:hAnsi="Verdana" w:cs="Times New Roman"/>
          <w:color w:val="000000"/>
          <w:sz w:val="24"/>
          <w:szCs w:val="24"/>
          <w:shd w:val="clear" w:color="auto" w:fill="FFFFFF"/>
        </w:rPr>
        <w:t xml:space="preserve"> </w:t>
      </w:r>
      <w:r w:rsidR="00FD5031" w:rsidRPr="0068738A">
        <w:rPr>
          <w:rFonts w:ascii="Verdana" w:hAnsi="Verdana" w:cs="Times New Roman"/>
          <w:color w:val="000000"/>
          <w:sz w:val="24"/>
          <w:szCs w:val="24"/>
          <w:shd w:val="clear" w:color="auto" w:fill="FFFFFF"/>
        </w:rPr>
        <w:t>Norma</w:t>
      </w:r>
      <w:r w:rsidR="00B97CC6" w:rsidRPr="0068738A">
        <w:rPr>
          <w:rFonts w:ascii="Verdana" w:hAnsi="Verdana" w:cs="Times New Roman"/>
          <w:color w:val="000000"/>
          <w:sz w:val="24"/>
          <w:szCs w:val="24"/>
          <w:shd w:val="clear" w:color="auto" w:fill="FFFFFF"/>
        </w:rPr>
        <w:t>-</w:t>
      </w:r>
      <w:r w:rsidR="00997371" w:rsidRPr="0068738A">
        <w:rPr>
          <w:rFonts w:ascii="Verdana" w:hAnsi="Verdana" w:cs="Times New Roman"/>
          <w:color w:val="000000"/>
          <w:sz w:val="24"/>
          <w:szCs w:val="24"/>
          <w:shd w:val="clear" w:color="auto" w:fill="FFFFFF"/>
        </w:rPr>
        <w:t>Padrão</w:t>
      </w:r>
      <w:r w:rsidRPr="0068738A">
        <w:rPr>
          <w:rFonts w:ascii="Verdana" w:hAnsi="Verdana" w:cs="Times New Roman"/>
          <w:color w:val="000000"/>
          <w:sz w:val="24"/>
          <w:szCs w:val="24"/>
          <w:shd w:val="clear" w:color="auto" w:fill="FFFFFF"/>
        </w:rPr>
        <w:t>.</w:t>
      </w:r>
    </w:p>
    <w:p w14:paraId="36D0AE52" w14:textId="77777777" w:rsidR="00DA5B5E" w:rsidRPr="0068738A" w:rsidRDefault="00DA5B5E" w:rsidP="00343F23">
      <w:pPr>
        <w:spacing w:line="240" w:lineRule="auto"/>
        <w:ind w:firstLine="708"/>
        <w:contextualSpacing/>
        <w:jc w:val="both"/>
        <w:rPr>
          <w:rFonts w:ascii="Verdana" w:hAnsi="Verdana" w:cs="Times New Roman"/>
          <w:color w:val="000000"/>
          <w:sz w:val="24"/>
          <w:szCs w:val="24"/>
          <w:shd w:val="clear" w:color="auto" w:fill="FFFFFF"/>
        </w:rPr>
      </w:pPr>
    </w:p>
    <w:p w14:paraId="7EBC5DBF" w14:textId="77777777" w:rsidR="0000646E" w:rsidRPr="0068738A" w:rsidRDefault="004B50E5" w:rsidP="0000646E">
      <w:pPr>
        <w:tabs>
          <w:tab w:val="left" w:pos="3281"/>
        </w:tabs>
        <w:contextualSpacing/>
        <w:jc w:val="both"/>
        <w:rPr>
          <w:rFonts w:ascii="Verdana" w:hAnsi="Verdana" w:cs="Times New Roman"/>
          <w:b/>
          <w:color w:val="000000"/>
          <w:sz w:val="24"/>
          <w:szCs w:val="24"/>
          <w:shd w:val="clear" w:color="auto" w:fill="FFFFFF"/>
        </w:rPr>
      </w:pPr>
      <w:r w:rsidRPr="0068738A">
        <w:rPr>
          <w:rFonts w:ascii="Verdana" w:hAnsi="Verdana" w:cs="Times New Roman"/>
          <w:color w:val="000000"/>
          <w:sz w:val="24"/>
          <w:szCs w:val="24"/>
          <w:shd w:val="clear" w:color="auto" w:fill="FFFFFF"/>
        </w:rPr>
        <w:t xml:space="preserve"> </w:t>
      </w:r>
      <w:r w:rsidR="00757EE6" w:rsidRPr="0068738A">
        <w:rPr>
          <w:rFonts w:ascii="Verdana" w:hAnsi="Verdana" w:cs="Times New Roman"/>
          <w:b/>
          <w:color w:val="000000"/>
          <w:sz w:val="24"/>
          <w:szCs w:val="24"/>
          <w:shd w:val="clear" w:color="auto" w:fill="FFFFFF"/>
        </w:rPr>
        <w:t xml:space="preserve">Norma Culta </w:t>
      </w:r>
      <w:r w:rsidR="007E48AB" w:rsidRPr="0068738A">
        <w:rPr>
          <w:rFonts w:ascii="Verdana" w:hAnsi="Verdana" w:cs="Times New Roman"/>
          <w:b/>
          <w:color w:val="000000"/>
          <w:sz w:val="24"/>
          <w:szCs w:val="24"/>
          <w:shd w:val="clear" w:color="auto" w:fill="FFFFFF"/>
        </w:rPr>
        <w:t>ou Norma</w:t>
      </w:r>
      <w:r w:rsidR="001B2CB3" w:rsidRPr="0068738A">
        <w:rPr>
          <w:rFonts w:ascii="Verdana" w:hAnsi="Verdana" w:cs="Times New Roman"/>
          <w:b/>
          <w:color w:val="000000"/>
          <w:sz w:val="24"/>
          <w:szCs w:val="24"/>
          <w:shd w:val="clear" w:color="auto" w:fill="FFFFFF"/>
        </w:rPr>
        <w:t>-</w:t>
      </w:r>
      <w:r w:rsidR="00997371" w:rsidRPr="0068738A">
        <w:rPr>
          <w:rFonts w:ascii="Verdana" w:hAnsi="Verdana" w:cs="Times New Roman"/>
          <w:b/>
          <w:color w:val="000000"/>
          <w:sz w:val="24"/>
          <w:szCs w:val="24"/>
          <w:shd w:val="clear" w:color="auto" w:fill="FFFFFF"/>
        </w:rPr>
        <w:t>Padrão</w:t>
      </w:r>
      <w:r w:rsidR="00757EE6" w:rsidRPr="0068738A">
        <w:rPr>
          <w:rFonts w:ascii="Verdana" w:hAnsi="Verdana" w:cs="Times New Roman"/>
          <w:b/>
          <w:color w:val="000000"/>
          <w:sz w:val="24"/>
          <w:szCs w:val="24"/>
          <w:shd w:val="clear" w:color="auto" w:fill="FFFFFF"/>
        </w:rPr>
        <w:t>?</w:t>
      </w:r>
    </w:p>
    <w:p w14:paraId="1B65600D" w14:textId="77777777" w:rsidR="0000646E" w:rsidRPr="0068738A" w:rsidRDefault="0000646E" w:rsidP="00CF553F">
      <w:pPr>
        <w:tabs>
          <w:tab w:val="left" w:pos="3281"/>
        </w:tabs>
        <w:spacing w:line="240" w:lineRule="auto"/>
        <w:contextualSpacing/>
        <w:jc w:val="both"/>
        <w:rPr>
          <w:rFonts w:ascii="Verdana" w:hAnsi="Verdana" w:cs="Times New Roman"/>
          <w:b/>
          <w:color w:val="000000"/>
          <w:sz w:val="24"/>
          <w:szCs w:val="24"/>
          <w:shd w:val="clear" w:color="auto" w:fill="FFFFFF"/>
        </w:rPr>
      </w:pPr>
    </w:p>
    <w:p w14:paraId="1B228959" w14:textId="77777777" w:rsidR="0000646E" w:rsidRPr="0068738A" w:rsidRDefault="0000646E" w:rsidP="0063517F">
      <w:pPr>
        <w:tabs>
          <w:tab w:val="left" w:pos="3281"/>
        </w:tabs>
        <w:spacing w:line="360" w:lineRule="auto"/>
        <w:contextualSpacing/>
        <w:jc w:val="both"/>
        <w:rPr>
          <w:rFonts w:ascii="Verdana" w:hAnsi="Verdana" w:cs="Times New Roman"/>
          <w:b/>
          <w:color w:val="000000"/>
          <w:sz w:val="24"/>
          <w:szCs w:val="24"/>
          <w:shd w:val="clear" w:color="auto" w:fill="FFFFFF"/>
        </w:rPr>
      </w:pPr>
      <w:r w:rsidRPr="0068738A">
        <w:rPr>
          <w:rFonts w:ascii="Verdana" w:hAnsi="Verdana" w:cs="Times New Roman"/>
          <w:color w:val="000000"/>
          <w:sz w:val="24"/>
          <w:szCs w:val="24"/>
          <w:shd w:val="clear" w:color="auto" w:fill="FFFFFF"/>
        </w:rPr>
        <w:t xml:space="preserve">          </w:t>
      </w:r>
      <w:r w:rsidR="00757EE6" w:rsidRPr="0068738A">
        <w:rPr>
          <w:rFonts w:ascii="Verdana" w:hAnsi="Verdana" w:cs="Times New Roman"/>
          <w:color w:val="000000"/>
          <w:sz w:val="24"/>
          <w:szCs w:val="24"/>
          <w:shd w:val="clear" w:color="auto" w:fill="FFFFFF"/>
        </w:rPr>
        <w:t>Como esta pesquisa objetiva investigar as crenças linguísticas dos estudantes</w:t>
      </w:r>
      <w:r w:rsidR="00C21360" w:rsidRPr="0068738A">
        <w:rPr>
          <w:rFonts w:ascii="Verdana" w:hAnsi="Verdana" w:cs="Times New Roman"/>
          <w:color w:val="000000"/>
          <w:sz w:val="24"/>
          <w:szCs w:val="24"/>
          <w:shd w:val="clear" w:color="auto" w:fill="FFFFFF"/>
        </w:rPr>
        <w:t xml:space="preserve"> da Educação a Distância, </w:t>
      </w:r>
      <w:r w:rsidR="00757EE6" w:rsidRPr="0068738A">
        <w:rPr>
          <w:rFonts w:ascii="Verdana" w:hAnsi="Verdana" w:cs="Times New Roman"/>
          <w:color w:val="000000"/>
          <w:sz w:val="24"/>
          <w:szCs w:val="24"/>
          <w:shd w:val="clear" w:color="auto" w:fill="FFFFFF"/>
        </w:rPr>
        <w:t>dos cursos que têm em suas matrizes cu</w:t>
      </w:r>
      <w:r w:rsidR="00867EA9" w:rsidRPr="0068738A">
        <w:rPr>
          <w:rFonts w:ascii="Verdana" w:hAnsi="Verdana" w:cs="Times New Roman"/>
          <w:color w:val="000000"/>
          <w:sz w:val="24"/>
          <w:szCs w:val="24"/>
          <w:shd w:val="clear" w:color="auto" w:fill="FFFFFF"/>
        </w:rPr>
        <w:t>rriculares a disciplina</w:t>
      </w:r>
      <w:r w:rsidR="00757EE6" w:rsidRPr="0068738A">
        <w:rPr>
          <w:rFonts w:ascii="Verdana" w:hAnsi="Verdana" w:cs="Times New Roman"/>
          <w:color w:val="000000"/>
          <w:sz w:val="24"/>
          <w:szCs w:val="24"/>
          <w:shd w:val="clear" w:color="auto" w:fill="FFFFFF"/>
        </w:rPr>
        <w:t xml:space="preserve"> de língua portuguesa, </w:t>
      </w:r>
      <w:r w:rsidR="007E48AB" w:rsidRPr="0068738A">
        <w:rPr>
          <w:rFonts w:ascii="Verdana" w:hAnsi="Verdana" w:cs="Times New Roman"/>
          <w:color w:val="000000"/>
          <w:sz w:val="24"/>
          <w:szCs w:val="24"/>
          <w:shd w:val="clear" w:color="auto" w:fill="FFFFFF"/>
        </w:rPr>
        <w:t xml:space="preserve">convém nos ocuparmos </w:t>
      </w:r>
      <w:r w:rsidR="003B45D1" w:rsidRPr="0068738A">
        <w:rPr>
          <w:rFonts w:ascii="Verdana" w:hAnsi="Verdana" w:cs="Times New Roman"/>
          <w:color w:val="000000"/>
          <w:sz w:val="24"/>
          <w:szCs w:val="24"/>
          <w:shd w:val="clear" w:color="auto" w:fill="FFFFFF"/>
        </w:rPr>
        <w:t>de um breve estudo</w:t>
      </w:r>
      <w:r w:rsidR="007E48AB" w:rsidRPr="0068738A">
        <w:rPr>
          <w:rFonts w:ascii="Verdana" w:hAnsi="Verdana" w:cs="Times New Roman"/>
          <w:color w:val="000000"/>
          <w:sz w:val="24"/>
          <w:szCs w:val="24"/>
          <w:shd w:val="clear" w:color="auto" w:fill="FFFFFF"/>
        </w:rPr>
        <w:t xml:space="preserve"> sobre </w:t>
      </w:r>
      <w:r w:rsidR="00F0767F" w:rsidRPr="0068738A">
        <w:rPr>
          <w:rFonts w:ascii="Verdana" w:hAnsi="Verdana" w:cs="Times New Roman"/>
          <w:color w:val="000000"/>
          <w:sz w:val="24"/>
          <w:szCs w:val="24"/>
          <w:shd w:val="clear" w:color="auto" w:fill="FFFFFF"/>
        </w:rPr>
        <w:t>um dos aspectos do</w:t>
      </w:r>
      <w:r w:rsidR="00867EA9" w:rsidRPr="0068738A">
        <w:rPr>
          <w:rFonts w:ascii="Verdana" w:hAnsi="Verdana" w:cs="Times New Roman"/>
          <w:color w:val="000000"/>
          <w:sz w:val="24"/>
          <w:szCs w:val="24"/>
          <w:shd w:val="clear" w:color="auto" w:fill="FFFFFF"/>
        </w:rPr>
        <w:t xml:space="preserve"> formalismo linguístico.</w:t>
      </w:r>
      <w:r w:rsidR="00AE5BDA" w:rsidRPr="0068738A">
        <w:rPr>
          <w:rFonts w:ascii="Verdana" w:hAnsi="Verdana" w:cs="Times New Roman"/>
          <w:color w:val="000000"/>
          <w:sz w:val="24"/>
          <w:szCs w:val="24"/>
          <w:shd w:val="clear" w:color="auto" w:fill="FFFFFF"/>
        </w:rPr>
        <w:t xml:space="preserve"> </w:t>
      </w:r>
      <w:r w:rsidR="00867EA9" w:rsidRPr="0068738A">
        <w:rPr>
          <w:rFonts w:ascii="Verdana" w:hAnsi="Verdana" w:cs="Times New Roman"/>
          <w:color w:val="000000"/>
          <w:sz w:val="24"/>
          <w:szCs w:val="24"/>
          <w:shd w:val="clear" w:color="auto" w:fill="FFFFFF"/>
        </w:rPr>
        <w:t>De uma maneira bem genérica,</w:t>
      </w:r>
      <w:r w:rsidR="008A2438" w:rsidRPr="0068738A">
        <w:rPr>
          <w:rFonts w:ascii="Verdana" w:hAnsi="Verdana" w:cs="Times New Roman"/>
          <w:color w:val="000000"/>
          <w:sz w:val="24"/>
          <w:szCs w:val="24"/>
          <w:shd w:val="clear" w:color="auto" w:fill="FFFFFF"/>
        </w:rPr>
        <w:t xml:space="preserve"> isto é, além do discurso extrauniversitário,</w:t>
      </w:r>
      <w:r w:rsidR="00867EA9" w:rsidRPr="0068738A">
        <w:rPr>
          <w:rFonts w:ascii="Verdana" w:hAnsi="Verdana" w:cs="Times New Roman"/>
          <w:color w:val="000000"/>
          <w:sz w:val="24"/>
          <w:szCs w:val="24"/>
          <w:shd w:val="clear" w:color="auto" w:fill="FFFFFF"/>
        </w:rPr>
        <w:t xml:space="preserve"> é possível observar que</w:t>
      </w:r>
      <w:r w:rsidRPr="0068738A">
        <w:rPr>
          <w:rFonts w:ascii="Verdana" w:hAnsi="Verdana" w:cs="Times New Roman"/>
          <w:color w:val="000000"/>
          <w:sz w:val="24"/>
          <w:szCs w:val="24"/>
          <w:shd w:val="clear" w:color="auto" w:fill="FFFFFF"/>
        </w:rPr>
        <w:t xml:space="preserve"> a noção de norma culta apresenta uma imprecisão como </w:t>
      </w:r>
      <w:r w:rsidR="00321E76" w:rsidRPr="0068738A">
        <w:rPr>
          <w:rFonts w:ascii="Verdana" w:hAnsi="Verdana" w:cs="Times New Roman"/>
          <w:color w:val="000000"/>
          <w:sz w:val="24"/>
          <w:szCs w:val="24"/>
          <w:shd w:val="clear" w:color="auto" w:fill="FFFFFF"/>
        </w:rPr>
        <w:t>argumenta</w:t>
      </w:r>
      <w:r w:rsidRPr="0068738A">
        <w:rPr>
          <w:rFonts w:ascii="Verdana" w:hAnsi="Verdana" w:cs="Times New Roman"/>
          <w:color w:val="000000"/>
          <w:sz w:val="24"/>
          <w:szCs w:val="24"/>
          <w:shd w:val="clear" w:color="auto" w:fill="FFFFFF"/>
        </w:rPr>
        <w:t xml:space="preserve"> Faraco (2008) “Ao se difundir pelos espaços não </w:t>
      </w:r>
      <w:r w:rsidRPr="0068738A">
        <w:rPr>
          <w:rFonts w:ascii="Verdana" w:hAnsi="Verdana" w:cs="Times New Roman"/>
          <w:color w:val="000000"/>
          <w:sz w:val="24"/>
          <w:szCs w:val="24"/>
          <w:shd w:val="clear" w:color="auto" w:fill="FFFFFF"/>
        </w:rPr>
        <w:lastRenderedPageBreak/>
        <w:t>propriamente universitários, ao se tornar uma expressão quase de senso comum, norma culta foi perdendo precisão semântica. [...]</w:t>
      </w:r>
      <w:r w:rsidR="00A41423" w:rsidRPr="0068738A">
        <w:rPr>
          <w:rFonts w:ascii="Verdana" w:hAnsi="Verdana" w:cs="Times New Roman"/>
          <w:color w:val="000000"/>
          <w:sz w:val="24"/>
          <w:szCs w:val="24"/>
          <w:shd w:val="clear" w:color="auto" w:fill="FFFFFF"/>
        </w:rPr>
        <w:t>”</w:t>
      </w:r>
      <w:r w:rsidRPr="0068738A">
        <w:rPr>
          <w:rFonts w:ascii="Verdana" w:hAnsi="Verdana" w:cs="Times New Roman"/>
          <w:color w:val="000000"/>
          <w:sz w:val="24"/>
          <w:szCs w:val="24"/>
          <w:shd w:val="clear" w:color="auto" w:fill="FFFFFF"/>
        </w:rPr>
        <w:t xml:space="preserve"> (p. 21, 2008)</w:t>
      </w:r>
    </w:p>
    <w:p w14:paraId="16FBDEC5" w14:textId="77777777" w:rsidR="00FD5031" w:rsidRPr="0068738A" w:rsidRDefault="0000646E" w:rsidP="0063517F">
      <w:pPr>
        <w:tabs>
          <w:tab w:val="left" w:pos="3281"/>
        </w:tabs>
        <w:spacing w:line="360" w:lineRule="auto"/>
        <w:contextualSpacing/>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 xml:space="preserve">         No </w:t>
      </w:r>
      <w:r w:rsidR="00EE0CE3" w:rsidRPr="0068738A">
        <w:rPr>
          <w:rFonts w:ascii="Verdana" w:hAnsi="Verdana" w:cs="Times New Roman"/>
          <w:color w:val="000000"/>
          <w:sz w:val="24"/>
          <w:szCs w:val="24"/>
          <w:shd w:val="clear" w:color="auto" w:fill="FFFFFF"/>
        </w:rPr>
        <w:t>âmbito</w:t>
      </w:r>
      <w:r w:rsidRPr="0068738A">
        <w:rPr>
          <w:rFonts w:ascii="Verdana" w:hAnsi="Verdana" w:cs="Times New Roman"/>
          <w:color w:val="000000"/>
          <w:sz w:val="24"/>
          <w:szCs w:val="24"/>
          <w:shd w:val="clear" w:color="auto" w:fill="FFFFFF"/>
        </w:rPr>
        <w:t xml:space="preserve"> universitário essa imprecisão toma proporções ainda maiores quanto ao seu conceito, tanto que</w:t>
      </w:r>
      <w:r w:rsidR="00867EA9" w:rsidRPr="0068738A">
        <w:rPr>
          <w:rFonts w:ascii="Verdana" w:hAnsi="Verdana" w:cs="Times New Roman"/>
          <w:color w:val="000000"/>
          <w:sz w:val="24"/>
          <w:szCs w:val="24"/>
          <w:shd w:val="clear" w:color="auto" w:fill="FFFFFF"/>
        </w:rPr>
        <w:t xml:space="preserve"> as noções de norma culta e norma</w:t>
      </w:r>
      <w:r w:rsidR="004C1B9B" w:rsidRPr="0068738A">
        <w:rPr>
          <w:rFonts w:ascii="Verdana" w:hAnsi="Verdana" w:cs="Times New Roman"/>
          <w:color w:val="000000"/>
          <w:sz w:val="24"/>
          <w:szCs w:val="24"/>
          <w:shd w:val="clear" w:color="auto" w:fill="FFFFFF"/>
        </w:rPr>
        <w:t>-</w:t>
      </w:r>
      <w:r w:rsidR="00867EA9" w:rsidRPr="0068738A">
        <w:rPr>
          <w:rFonts w:ascii="Verdana" w:hAnsi="Verdana" w:cs="Times New Roman"/>
          <w:color w:val="000000"/>
          <w:sz w:val="24"/>
          <w:szCs w:val="24"/>
          <w:shd w:val="clear" w:color="auto" w:fill="FFFFFF"/>
        </w:rPr>
        <w:t>padrão</w:t>
      </w:r>
      <w:r w:rsidR="00AE5BDA" w:rsidRPr="0068738A">
        <w:rPr>
          <w:rFonts w:ascii="Verdana" w:hAnsi="Verdana" w:cs="Times New Roman"/>
          <w:color w:val="000000"/>
          <w:sz w:val="24"/>
          <w:szCs w:val="24"/>
          <w:shd w:val="clear" w:color="auto" w:fill="FFFFFF"/>
        </w:rPr>
        <w:t xml:space="preserve"> têm sido tomadas como </w:t>
      </w:r>
      <w:r w:rsidR="008A2438" w:rsidRPr="0068738A">
        <w:rPr>
          <w:rFonts w:ascii="Verdana" w:hAnsi="Verdana" w:cs="Times New Roman"/>
          <w:color w:val="000000"/>
          <w:sz w:val="24"/>
          <w:szCs w:val="24"/>
          <w:shd w:val="clear" w:color="auto" w:fill="FFFFFF"/>
        </w:rPr>
        <w:t>sinônimas. Sobre</w:t>
      </w:r>
      <w:r w:rsidR="00AE5BDA" w:rsidRPr="0068738A">
        <w:rPr>
          <w:rFonts w:ascii="Verdana" w:hAnsi="Verdana" w:cs="Times New Roman"/>
          <w:color w:val="000000"/>
          <w:sz w:val="24"/>
          <w:szCs w:val="24"/>
          <w:shd w:val="clear" w:color="auto" w:fill="FFFFFF"/>
        </w:rPr>
        <w:t xml:space="preserve"> </w:t>
      </w:r>
      <w:r w:rsidR="003E606E" w:rsidRPr="0068738A">
        <w:rPr>
          <w:rFonts w:ascii="Verdana" w:hAnsi="Verdana" w:cs="Times New Roman"/>
          <w:color w:val="000000"/>
          <w:sz w:val="24"/>
          <w:szCs w:val="24"/>
          <w:shd w:val="clear" w:color="auto" w:fill="FFFFFF"/>
        </w:rPr>
        <w:t>o</w:t>
      </w:r>
      <w:r w:rsidR="00AE5BDA" w:rsidRPr="0068738A">
        <w:rPr>
          <w:rFonts w:ascii="Verdana" w:hAnsi="Verdana" w:cs="Times New Roman"/>
          <w:color w:val="000000"/>
          <w:sz w:val="24"/>
          <w:szCs w:val="24"/>
          <w:shd w:val="clear" w:color="auto" w:fill="FFFFFF"/>
        </w:rPr>
        <w:t xml:space="preserve"> uso intercambiável d</w:t>
      </w:r>
      <w:r w:rsidR="00867EA9" w:rsidRPr="0068738A">
        <w:rPr>
          <w:rFonts w:ascii="Verdana" w:hAnsi="Verdana" w:cs="Times New Roman"/>
          <w:color w:val="000000"/>
          <w:sz w:val="24"/>
          <w:szCs w:val="24"/>
          <w:shd w:val="clear" w:color="auto" w:fill="FFFFFF"/>
        </w:rPr>
        <w:t>ess</w:t>
      </w:r>
      <w:r w:rsidR="00AE5BDA" w:rsidRPr="0068738A">
        <w:rPr>
          <w:rFonts w:ascii="Verdana" w:hAnsi="Verdana" w:cs="Times New Roman"/>
          <w:color w:val="000000"/>
          <w:sz w:val="24"/>
          <w:szCs w:val="24"/>
          <w:shd w:val="clear" w:color="auto" w:fill="FFFFFF"/>
        </w:rPr>
        <w:t xml:space="preserve">as </w:t>
      </w:r>
      <w:r w:rsidR="000D05D6" w:rsidRPr="0068738A">
        <w:rPr>
          <w:rFonts w:ascii="Verdana" w:hAnsi="Verdana" w:cs="Times New Roman"/>
          <w:color w:val="000000"/>
          <w:sz w:val="24"/>
          <w:szCs w:val="24"/>
          <w:shd w:val="clear" w:color="auto" w:fill="FFFFFF"/>
        </w:rPr>
        <w:t>noções</w:t>
      </w:r>
      <w:r w:rsidR="00AE5BDA" w:rsidRPr="0068738A">
        <w:rPr>
          <w:rFonts w:ascii="Verdana" w:hAnsi="Verdana" w:cs="Times New Roman"/>
          <w:color w:val="000000"/>
          <w:sz w:val="24"/>
          <w:szCs w:val="24"/>
          <w:shd w:val="clear" w:color="auto" w:fill="FFFFFF"/>
        </w:rPr>
        <w:t xml:space="preserve"> </w:t>
      </w:r>
      <w:r w:rsidR="005339A3" w:rsidRPr="0068738A">
        <w:rPr>
          <w:rFonts w:ascii="Verdana" w:hAnsi="Verdana" w:cs="Times New Roman"/>
          <w:color w:val="000000"/>
          <w:sz w:val="24"/>
          <w:szCs w:val="24"/>
          <w:shd w:val="clear" w:color="auto" w:fill="FFFFFF"/>
        </w:rPr>
        <w:t>Faraco</w:t>
      </w:r>
      <w:r w:rsidR="003E606E" w:rsidRPr="0068738A">
        <w:rPr>
          <w:rFonts w:ascii="Verdana" w:hAnsi="Verdana" w:cs="Times New Roman"/>
          <w:color w:val="000000"/>
          <w:sz w:val="24"/>
          <w:szCs w:val="24"/>
          <w:shd w:val="clear" w:color="auto" w:fill="FFFFFF"/>
        </w:rPr>
        <w:t xml:space="preserve"> (2008)</w:t>
      </w:r>
      <w:r w:rsidR="005339A3" w:rsidRPr="0068738A">
        <w:rPr>
          <w:rFonts w:ascii="Verdana" w:hAnsi="Verdana" w:cs="Times New Roman"/>
          <w:color w:val="000000"/>
          <w:sz w:val="24"/>
          <w:szCs w:val="24"/>
          <w:shd w:val="clear" w:color="auto" w:fill="FFFFFF"/>
        </w:rPr>
        <w:t xml:space="preserve"> explica que:</w:t>
      </w:r>
    </w:p>
    <w:p w14:paraId="579DF153" w14:textId="77777777" w:rsidR="00EE0CE3" w:rsidRPr="0068738A" w:rsidRDefault="00EE0CE3" w:rsidP="00CA6636">
      <w:pPr>
        <w:tabs>
          <w:tab w:val="left" w:pos="3281"/>
        </w:tabs>
        <w:spacing w:line="240" w:lineRule="auto"/>
        <w:contextualSpacing/>
        <w:jc w:val="both"/>
        <w:rPr>
          <w:rFonts w:ascii="Verdana" w:hAnsi="Verdana" w:cs="Times New Roman"/>
          <w:color w:val="000000"/>
          <w:sz w:val="20"/>
          <w:szCs w:val="20"/>
          <w:shd w:val="clear" w:color="auto" w:fill="FFFFFF"/>
        </w:rPr>
      </w:pPr>
    </w:p>
    <w:p w14:paraId="613FDB1C" w14:textId="43C09BA5" w:rsidR="007A635A" w:rsidRPr="0068738A" w:rsidRDefault="00F12638" w:rsidP="00EE0CE3">
      <w:pPr>
        <w:tabs>
          <w:tab w:val="left" w:pos="3281"/>
        </w:tabs>
        <w:spacing w:line="240" w:lineRule="auto"/>
        <w:ind w:left="2268"/>
        <w:contextualSpacing/>
        <w:jc w:val="both"/>
        <w:rPr>
          <w:rFonts w:ascii="Verdana" w:hAnsi="Verdana" w:cs="Times New Roman"/>
          <w:color w:val="000000"/>
          <w:sz w:val="20"/>
          <w:szCs w:val="20"/>
          <w:shd w:val="clear" w:color="auto" w:fill="FFFFFF"/>
        </w:rPr>
      </w:pPr>
      <w:r w:rsidRPr="0068738A">
        <w:rPr>
          <w:rFonts w:ascii="Verdana" w:hAnsi="Verdana" w:cs="Times New Roman"/>
          <w:color w:val="000000"/>
          <w:sz w:val="20"/>
          <w:szCs w:val="20"/>
          <w:shd w:val="clear" w:color="auto" w:fill="FFFFFF"/>
        </w:rPr>
        <w:t xml:space="preserve"> </w:t>
      </w:r>
      <w:r w:rsidR="00EE0CE3" w:rsidRPr="0068738A">
        <w:rPr>
          <w:rFonts w:ascii="Verdana" w:hAnsi="Verdana" w:cs="Times New Roman"/>
          <w:color w:val="000000"/>
          <w:sz w:val="20"/>
          <w:szCs w:val="20"/>
          <w:shd w:val="clear" w:color="auto" w:fill="FFFFFF"/>
        </w:rPr>
        <w:t xml:space="preserve">No discurso universitário, são duas as imprecisões mais comuns no uso da expressão </w:t>
      </w:r>
      <w:r w:rsidR="00EE0CE3" w:rsidRPr="0068738A">
        <w:rPr>
          <w:rFonts w:ascii="Verdana" w:hAnsi="Verdana" w:cs="Times New Roman"/>
          <w:i/>
          <w:color w:val="000000"/>
          <w:sz w:val="20"/>
          <w:szCs w:val="20"/>
          <w:shd w:val="clear" w:color="auto" w:fill="FFFFFF"/>
        </w:rPr>
        <w:t xml:space="preserve">norma culta. </w:t>
      </w:r>
      <w:r w:rsidR="00EE0CE3" w:rsidRPr="0068738A">
        <w:rPr>
          <w:rFonts w:ascii="Verdana" w:hAnsi="Verdana" w:cs="Times New Roman"/>
          <w:color w:val="000000"/>
          <w:sz w:val="20"/>
          <w:szCs w:val="20"/>
          <w:shd w:val="clear" w:color="auto" w:fill="FFFFFF"/>
        </w:rPr>
        <w:t>Algumas vezes, ela é utilizada intercambiavelmente com a expressão norma-padrão, como se fossem apenas nomes diferentes do mesmo fenômeno-quando, de fato[...] se trata de duas realidades distintas.</w:t>
      </w:r>
      <w:r w:rsidR="00CA6636" w:rsidRPr="0068738A">
        <w:rPr>
          <w:rFonts w:ascii="Verdana" w:hAnsi="Verdana" w:cs="Times New Roman"/>
          <w:color w:val="000000"/>
          <w:sz w:val="20"/>
          <w:szCs w:val="20"/>
          <w:shd w:val="clear" w:color="auto" w:fill="FFFFFF"/>
        </w:rPr>
        <w:t>[...] Outras vezes, ela é usada para designar a norma</w:t>
      </w:r>
      <w:r w:rsidR="003A78E1" w:rsidRPr="0068738A">
        <w:rPr>
          <w:rFonts w:ascii="Verdana" w:hAnsi="Verdana" w:cs="Times New Roman"/>
          <w:color w:val="000000"/>
          <w:sz w:val="20"/>
          <w:szCs w:val="20"/>
          <w:shd w:val="clear" w:color="auto" w:fill="FFFFFF"/>
        </w:rPr>
        <w:t xml:space="preserve"> estipulada em gramáticas e dicionários, que melhor seria identificada se fosse denominada de </w:t>
      </w:r>
      <w:r w:rsidR="003A78E1" w:rsidRPr="0068738A">
        <w:rPr>
          <w:rFonts w:ascii="Verdana" w:hAnsi="Verdana" w:cs="Times New Roman"/>
          <w:i/>
          <w:color w:val="000000"/>
          <w:sz w:val="20"/>
          <w:szCs w:val="20"/>
          <w:shd w:val="clear" w:color="auto" w:fill="FFFFFF"/>
        </w:rPr>
        <w:t>norma gramatical</w:t>
      </w:r>
      <w:r w:rsidR="003A78E1" w:rsidRPr="0068738A">
        <w:rPr>
          <w:rFonts w:ascii="Verdana" w:hAnsi="Verdana" w:cs="Times New Roman"/>
          <w:color w:val="000000"/>
          <w:sz w:val="20"/>
          <w:szCs w:val="20"/>
          <w:shd w:val="clear" w:color="auto" w:fill="FFFFFF"/>
        </w:rPr>
        <w:t xml:space="preserve"> , considerando as distâncias e mesmo os conflitos que há, no caso de Brasil, entre o uso culto efetivo e muitos preceitos estipulados nos chamados instrumentos normativos. De novo, tomam-se fenômenos distintos como se fossem uma e a mesma coisa.</w:t>
      </w:r>
      <w:r w:rsidR="00EE0CE3" w:rsidRPr="0068738A">
        <w:rPr>
          <w:rFonts w:ascii="Verdana" w:hAnsi="Verdana" w:cs="Times New Roman"/>
          <w:color w:val="000000"/>
          <w:sz w:val="20"/>
          <w:szCs w:val="20"/>
          <w:shd w:val="clear" w:color="auto" w:fill="FFFFFF"/>
        </w:rPr>
        <w:t xml:space="preserve"> </w:t>
      </w:r>
      <w:r w:rsidR="007C12DA" w:rsidRPr="0068738A">
        <w:rPr>
          <w:rFonts w:ascii="Verdana" w:hAnsi="Verdana" w:cs="Times New Roman"/>
          <w:color w:val="000000"/>
          <w:sz w:val="20"/>
          <w:szCs w:val="20"/>
          <w:shd w:val="clear" w:color="auto" w:fill="FFFFFF"/>
        </w:rPr>
        <w:t>(</w:t>
      </w:r>
      <w:r w:rsidR="00F8284F" w:rsidRPr="0068738A">
        <w:rPr>
          <w:rFonts w:ascii="Verdana" w:hAnsi="Verdana" w:cs="Times New Roman"/>
          <w:color w:val="000000"/>
          <w:sz w:val="20"/>
          <w:szCs w:val="20"/>
          <w:shd w:val="clear" w:color="auto" w:fill="FFFFFF"/>
        </w:rPr>
        <w:t xml:space="preserve">FARACO, </w:t>
      </w:r>
      <w:r w:rsidR="00F8284F">
        <w:rPr>
          <w:rFonts w:ascii="Verdana" w:hAnsi="Verdana" w:cs="Times New Roman"/>
          <w:color w:val="000000"/>
          <w:sz w:val="20"/>
          <w:szCs w:val="20"/>
          <w:shd w:val="clear" w:color="auto" w:fill="FFFFFF"/>
        </w:rPr>
        <w:t>2008</w:t>
      </w:r>
      <w:r w:rsidR="00C54796">
        <w:rPr>
          <w:rFonts w:ascii="Verdana" w:hAnsi="Verdana" w:cs="Times New Roman"/>
          <w:color w:val="000000"/>
          <w:sz w:val="20"/>
          <w:szCs w:val="20"/>
          <w:shd w:val="clear" w:color="auto" w:fill="FFFFFF"/>
        </w:rPr>
        <w:t>, p. 21</w:t>
      </w:r>
      <w:r w:rsidR="00EE0CE3" w:rsidRPr="0068738A">
        <w:rPr>
          <w:rFonts w:ascii="Verdana" w:hAnsi="Verdana" w:cs="Times New Roman"/>
          <w:color w:val="000000"/>
          <w:sz w:val="20"/>
          <w:szCs w:val="20"/>
          <w:shd w:val="clear" w:color="auto" w:fill="FFFFFF"/>
        </w:rPr>
        <w:t>)</w:t>
      </w:r>
    </w:p>
    <w:p w14:paraId="69C5B8D5" w14:textId="77777777" w:rsidR="008A2438" w:rsidRPr="0068738A" w:rsidRDefault="008A2438" w:rsidP="00D34874">
      <w:pPr>
        <w:tabs>
          <w:tab w:val="left" w:pos="3281"/>
        </w:tabs>
        <w:spacing w:line="240" w:lineRule="auto"/>
        <w:ind w:left="2268"/>
        <w:contextualSpacing/>
        <w:jc w:val="both"/>
        <w:rPr>
          <w:rFonts w:ascii="Verdana" w:hAnsi="Verdana" w:cs="Times New Roman"/>
          <w:color w:val="000000"/>
          <w:sz w:val="24"/>
          <w:szCs w:val="24"/>
          <w:shd w:val="clear" w:color="auto" w:fill="FFFFFF"/>
        </w:rPr>
      </w:pPr>
    </w:p>
    <w:p w14:paraId="6150A04A" w14:textId="77777777" w:rsidR="008A2438" w:rsidRDefault="00611017" w:rsidP="00FC5354">
      <w:pPr>
        <w:tabs>
          <w:tab w:val="left" w:pos="3281"/>
        </w:tabs>
        <w:spacing w:line="360" w:lineRule="auto"/>
        <w:contextualSpacing/>
        <w:jc w:val="both"/>
        <w:rPr>
          <w:rFonts w:ascii="Verdana" w:hAnsi="Verdana" w:cs="Times New Roman"/>
          <w:sz w:val="24"/>
          <w:szCs w:val="24"/>
        </w:rPr>
      </w:pPr>
      <w:r w:rsidRPr="0068738A">
        <w:rPr>
          <w:rFonts w:ascii="Verdana" w:hAnsi="Verdana" w:cs="Times New Roman"/>
          <w:color w:val="000000"/>
          <w:sz w:val="24"/>
          <w:szCs w:val="24"/>
          <w:shd w:val="clear" w:color="auto" w:fill="FFFFFF"/>
        </w:rPr>
        <w:t xml:space="preserve">       Como podemos notar pelas palavras de </w:t>
      </w:r>
      <w:r w:rsidR="00903100" w:rsidRPr="0068738A">
        <w:rPr>
          <w:rFonts w:ascii="Verdana" w:hAnsi="Verdana" w:cs="Times New Roman"/>
          <w:color w:val="000000"/>
          <w:sz w:val="24"/>
          <w:szCs w:val="24"/>
          <w:shd w:val="clear" w:color="auto" w:fill="FFFFFF"/>
        </w:rPr>
        <w:t>Faraco (</w:t>
      </w:r>
      <w:r w:rsidRPr="0068738A">
        <w:rPr>
          <w:rFonts w:ascii="Verdana" w:hAnsi="Verdana" w:cs="Times New Roman"/>
          <w:color w:val="000000"/>
          <w:sz w:val="24"/>
          <w:szCs w:val="24"/>
          <w:shd w:val="clear" w:color="auto" w:fill="FFFFFF"/>
        </w:rPr>
        <w:t xml:space="preserve">2008) há uma confusão recorrente, não só no discurso universitário como também no discurso da mídia </w:t>
      </w:r>
      <w:r w:rsidR="00903100" w:rsidRPr="0068738A">
        <w:rPr>
          <w:rFonts w:ascii="Verdana" w:hAnsi="Verdana" w:cs="Times New Roman"/>
          <w:color w:val="000000"/>
          <w:sz w:val="24"/>
          <w:szCs w:val="24"/>
          <w:shd w:val="clear" w:color="auto" w:fill="FFFFFF"/>
        </w:rPr>
        <w:t>sobre os</w:t>
      </w:r>
      <w:r w:rsidRPr="0068738A">
        <w:rPr>
          <w:rFonts w:ascii="Verdana" w:hAnsi="Verdana" w:cs="Times New Roman"/>
          <w:color w:val="000000"/>
          <w:sz w:val="24"/>
          <w:szCs w:val="24"/>
          <w:shd w:val="clear" w:color="auto" w:fill="FFFFFF"/>
        </w:rPr>
        <w:t xml:space="preserve"> conceitos de norma culta e norma-padrão.</w:t>
      </w:r>
      <w:r w:rsidR="00903100" w:rsidRPr="0068738A">
        <w:rPr>
          <w:rFonts w:ascii="Verdana" w:hAnsi="Verdana" w:cs="Times New Roman"/>
          <w:sz w:val="24"/>
          <w:szCs w:val="24"/>
        </w:rPr>
        <w:t xml:space="preserve"> As esferas envolvidas nessa discussão ac</w:t>
      </w:r>
      <w:r w:rsidR="00DD6E9A" w:rsidRPr="0068738A">
        <w:rPr>
          <w:rFonts w:ascii="Verdana" w:hAnsi="Verdana" w:cs="Times New Roman"/>
          <w:sz w:val="24"/>
          <w:szCs w:val="24"/>
        </w:rPr>
        <w:t>reditam que os dois vocábulos</w:t>
      </w:r>
      <w:r w:rsidR="00903100" w:rsidRPr="0068738A">
        <w:rPr>
          <w:rFonts w:ascii="Verdana" w:hAnsi="Verdana" w:cs="Times New Roman"/>
          <w:sz w:val="24"/>
          <w:szCs w:val="24"/>
        </w:rPr>
        <w:t xml:space="preserve"> </w:t>
      </w:r>
      <w:r w:rsidR="00F0767F" w:rsidRPr="0068738A">
        <w:rPr>
          <w:rFonts w:ascii="Verdana" w:hAnsi="Verdana" w:cs="Times New Roman"/>
          <w:sz w:val="24"/>
          <w:szCs w:val="24"/>
        </w:rPr>
        <w:t>se referem</w:t>
      </w:r>
      <w:r w:rsidR="00DD6E9A" w:rsidRPr="0068738A">
        <w:rPr>
          <w:rFonts w:ascii="Verdana" w:hAnsi="Verdana" w:cs="Times New Roman"/>
          <w:sz w:val="24"/>
          <w:szCs w:val="24"/>
        </w:rPr>
        <w:t>,</w:t>
      </w:r>
      <w:r w:rsidR="00903100" w:rsidRPr="0068738A">
        <w:rPr>
          <w:rFonts w:ascii="Verdana" w:hAnsi="Verdana" w:cs="Times New Roman"/>
          <w:sz w:val="24"/>
          <w:szCs w:val="24"/>
        </w:rPr>
        <w:t xml:space="preserve"> simplesmente</w:t>
      </w:r>
      <w:r w:rsidR="00DD6E9A" w:rsidRPr="0068738A">
        <w:rPr>
          <w:rFonts w:ascii="Verdana" w:hAnsi="Verdana" w:cs="Times New Roman"/>
          <w:sz w:val="24"/>
          <w:szCs w:val="24"/>
        </w:rPr>
        <w:t>,</w:t>
      </w:r>
      <w:r w:rsidR="00903100" w:rsidRPr="0068738A">
        <w:rPr>
          <w:rFonts w:ascii="Verdana" w:hAnsi="Verdana" w:cs="Times New Roman"/>
          <w:sz w:val="24"/>
          <w:szCs w:val="24"/>
        </w:rPr>
        <w:t xml:space="preserve"> </w:t>
      </w:r>
      <w:r w:rsidR="00DD6E9A" w:rsidRPr="0068738A">
        <w:rPr>
          <w:rFonts w:ascii="Verdana" w:hAnsi="Verdana" w:cs="Times New Roman"/>
          <w:sz w:val="24"/>
          <w:szCs w:val="24"/>
        </w:rPr>
        <w:t>a</w:t>
      </w:r>
      <w:r w:rsidR="00903100" w:rsidRPr="0068738A">
        <w:rPr>
          <w:rFonts w:ascii="Verdana" w:hAnsi="Verdana" w:cs="Times New Roman"/>
          <w:sz w:val="24"/>
          <w:szCs w:val="24"/>
        </w:rPr>
        <w:t xml:space="preserve"> duas maneiras distintas de tratar o mesmo assunto, entretanto, há diferenças importantes entre </w:t>
      </w:r>
      <w:r w:rsidR="00F0767F" w:rsidRPr="0068738A">
        <w:rPr>
          <w:rFonts w:ascii="Verdana" w:hAnsi="Verdana" w:cs="Times New Roman"/>
          <w:sz w:val="24"/>
          <w:szCs w:val="24"/>
        </w:rPr>
        <w:t>esses</w:t>
      </w:r>
      <w:r w:rsidR="00903100" w:rsidRPr="0068738A">
        <w:rPr>
          <w:rFonts w:ascii="Verdana" w:hAnsi="Verdana" w:cs="Times New Roman"/>
          <w:sz w:val="24"/>
          <w:szCs w:val="24"/>
        </w:rPr>
        <w:t xml:space="preserve"> dois conceitos </w:t>
      </w:r>
      <w:r w:rsidR="00C6126A" w:rsidRPr="0068738A">
        <w:rPr>
          <w:rFonts w:ascii="Verdana" w:hAnsi="Verdana" w:cs="Times New Roman"/>
          <w:sz w:val="24"/>
          <w:szCs w:val="24"/>
        </w:rPr>
        <w:t>como nos</w:t>
      </w:r>
      <w:r w:rsidR="00490C7F" w:rsidRPr="0068738A">
        <w:rPr>
          <w:rFonts w:ascii="Verdana" w:hAnsi="Verdana" w:cs="Times New Roman"/>
          <w:sz w:val="24"/>
          <w:szCs w:val="24"/>
        </w:rPr>
        <w:t xml:space="preserve"> </w:t>
      </w:r>
      <w:r w:rsidR="00903100" w:rsidRPr="0068738A">
        <w:rPr>
          <w:rFonts w:ascii="Verdana" w:hAnsi="Verdana" w:cs="Times New Roman"/>
          <w:sz w:val="24"/>
          <w:szCs w:val="24"/>
        </w:rPr>
        <w:t>esclarece Faraco:</w:t>
      </w:r>
    </w:p>
    <w:p w14:paraId="2C14EDBD" w14:textId="77777777" w:rsidR="0068738A" w:rsidRPr="0068738A" w:rsidRDefault="0068738A" w:rsidP="00FC5354">
      <w:pPr>
        <w:tabs>
          <w:tab w:val="left" w:pos="3281"/>
        </w:tabs>
        <w:spacing w:line="360" w:lineRule="auto"/>
        <w:contextualSpacing/>
        <w:jc w:val="both"/>
        <w:rPr>
          <w:rFonts w:ascii="Verdana" w:hAnsi="Verdana" w:cs="Times New Roman"/>
          <w:sz w:val="24"/>
          <w:szCs w:val="24"/>
        </w:rPr>
      </w:pPr>
    </w:p>
    <w:p w14:paraId="6D2219B6" w14:textId="7C657EC6" w:rsidR="00CE7B5D" w:rsidRPr="0068738A" w:rsidRDefault="00EC77EF" w:rsidP="00145B12">
      <w:pPr>
        <w:tabs>
          <w:tab w:val="left" w:pos="3281"/>
        </w:tabs>
        <w:spacing w:line="240" w:lineRule="auto"/>
        <w:ind w:left="2268"/>
        <w:contextualSpacing/>
        <w:jc w:val="both"/>
        <w:rPr>
          <w:rFonts w:ascii="Verdana" w:hAnsi="Verdana" w:cs="Times New Roman"/>
          <w:color w:val="000000"/>
          <w:sz w:val="20"/>
          <w:szCs w:val="20"/>
          <w:shd w:val="clear" w:color="auto" w:fill="FFFFFF"/>
        </w:rPr>
      </w:pPr>
      <w:r w:rsidRPr="0068738A">
        <w:rPr>
          <w:rFonts w:ascii="Verdana" w:hAnsi="Verdana" w:cs="Times New Roman"/>
          <w:color w:val="000000"/>
          <w:sz w:val="20"/>
          <w:szCs w:val="20"/>
          <w:shd w:val="clear" w:color="auto" w:fill="FFFFFF"/>
        </w:rPr>
        <w:t>A expressão norma culta/comum/standard [...] designa o conjunto de fenômenos linguísticos que ocorrem habitualmente no uso dos falantes letrados em situações mais monitoradas de fala e escrita. Esse vínculo com os usos monitorados e com as práticas da cultura escrita leva os falantes a lhe atribuir um valor social positivo, a recobri-la com uma capa de prestígio so</w:t>
      </w:r>
      <w:r w:rsidR="00C54796">
        <w:rPr>
          <w:rFonts w:ascii="Verdana" w:hAnsi="Verdana" w:cs="Times New Roman"/>
          <w:color w:val="000000"/>
          <w:sz w:val="20"/>
          <w:szCs w:val="20"/>
          <w:shd w:val="clear" w:color="auto" w:fill="FFFFFF"/>
        </w:rPr>
        <w:t>cial. (FARACO, 2008, p. 71</w:t>
      </w:r>
      <w:r w:rsidRPr="0068738A">
        <w:rPr>
          <w:rFonts w:ascii="Verdana" w:hAnsi="Verdana" w:cs="Times New Roman"/>
          <w:color w:val="000000"/>
          <w:sz w:val="20"/>
          <w:szCs w:val="20"/>
          <w:shd w:val="clear" w:color="auto" w:fill="FFFFFF"/>
        </w:rPr>
        <w:t>)</w:t>
      </w:r>
    </w:p>
    <w:p w14:paraId="50414B5C" w14:textId="77777777" w:rsidR="005339A3" w:rsidRPr="0068738A" w:rsidRDefault="005339A3" w:rsidP="00145B12">
      <w:pPr>
        <w:tabs>
          <w:tab w:val="left" w:pos="3281"/>
        </w:tabs>
        <w:spacing w:line="240" w:lineRule="auto"/>
        <w:contextualSpacing/>
        <w:jc w:val="both"/>
        <w:rPr>
          <w:rFonts w:ascii="Verdana" w:hAnsi="Verdana" w:cs="Times New Roman"/>
          <w:color w:val="000000"/>
          <w:sz w:val="24"/>
          <w:szCs w:val="24"/>
          <w:shd w:val="clear" w:color="auto" w:fill="FFFFFF"/>
        </w:rPr>
      </w:pPr>
    </w:p>
    <w:p w14:paraId="73F4E628" w14:textId="58230243" w:rsidR="00CC1AB8" w:rsidRPr="0068738A" w:rsidRDefault="00E675B2" w:rsidP="00152123">
      <w:pPr>
        <w:autoSpaceDE w:val="0"/>
        <w:autoSpaceDN w:val="0"/>
        <w:adjustRightInd w:val="0"/>
        <w:spacing w:after="0" w:line="360" w:lineRule="auto"/>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 xml:space="preserve"> </w:t>
      </w:r>
      <w:r w:rsidR="00CC1F71" w:rsidRPr="0068738A">
        <w:rPr>
          <w:rFonts w:ascii="Verdana" w:hAnsi="Verdana" w:cs="Times New Roman"/>
          <w:color w:val="000000"/>
          <w:sz w:val="24"/>
          <w:szCs w:val="24"/>
          <w:shd w:val="clear" w:color="auto" w:fill="FFFFFF"/>
        </w:rPr>
        <w:tab/>
      </w:r>
      <w:r w:rsidR="00333E32" w:rsidRPr="0068738A">
        <w:rPr>
          <w:rFonts w:ascii="Verdana" w:hAnsi="Verdana" w:cs="Times New Roman"/>
          <w:color w:val="000000"/>
          <w:sz w:val="24"/>
          <w:szCs w:val="24"/>
          <w:shd w:val="clear" w:color="auto" w:fill="FFFFFF"/>
        </w:rPr>
        <w:t xml:space="preserve">Ao consideramos </w:t>
      </w:r>
      <w:r w:rsidR="007C12DA" w:rsidRPr="0068738A">
        <w:rPr>
          <w:rFonts w:ascii="Verdana" w:hAnsi="Verdana" w:cs="Times New Roman"/>
          <w:color w:val="000000"/>
          <w:sz w:val="24"/>
          <w:szCs w:val="24"/>
          <w:shd w:val="clear" w:color="auto" w:fill="FFFFFF"/>
        </w:rPr>
        <w:t>o esclarecimento</w:t>
      </w:r>
      <w:r w:rsidR="00333E32" w:rsidRPr="0068738A">
        <w:rPr>
          <w:rFonts w:ascii="Verdana" w:hAnsi="Verdana" w:cs="Times New Roman"/>
          <w:color w:val="000000"/>
          <w:sz w:val="24"/>
          <w:szCs w:val="24"/>
          <w:shd w:val="clear" w:color="auto" w:fill="FFFFFF"/>
        </w:rPr>
        <w:t xml:space="preserve"> de </w:t>
      </w:r>
      <w:r w:rsidR="00C35407" w:rsidRPr="0068738A">
        <w:rPr>
          <w:rFonts w:ascii="Verdana" w:hAnsi="Verdana" w:cs="Times New Roman"/>
          <w:color w:val="000000"/>
          <w:sz w:val="24"/>
          <w:szCs w:val="24"/>
          <w:shd w:val="clear" w:color="auto" w:fill="FFFFFF"/>
        </w:rPr>
        <w:t>Faraco (</w:t>
      </w:r>
      <w:r w:rsidR="00FE0598" w:rsidRPr="0068738A">
        <w:rPr>
          <w:rFonts w:ascii="Verdana" w:hAnsi="Verdana" w:cs="Times New Roman"/>
          <w:color w:val="000000"/>
          <w:sz w:val="24"/>
          <w:szCs w:val="24"/>
          <w:shd w:val="clear" w:color="auto" w:fill="FFFFFF"/>
        </w:rPr>
        <w:t>2008)</w:t>
      </w:r>
      <w:r w:rsidR="00333E32" w:rsidRPr="0068738A">
        <w:rPr>
          <w:rFonts w:ascii="Verdana" w:hAnsi="Verdana" w:cs="Times New Roman"/>
          <w:color w:val="000000"/>
          <w:sz w:val="24"/>
          <w:szCs w:val="24"/>
          <w:shd w:val="clear" w:color="auto" w:fill="FFFFFF"/>
        </w:rPr>
        <w:t xml:space="preserve"> sobre a norma culta, podemos compreender que </w:t>
      </w:r>
      <w:r w:rsidR="00CC1F71" w:rsidRPr="0068738A">
        <w:rPr>
          <w:rFonts w:ascii="Verdana" w:hAnsi="Verdana" w:cs="Times New Roman"/>
          <w:color w:val="000000"/>
          <w:sz w:val="24"/>
          <w:szCs w:val="24"/>
          <w:shd w:val="clear" w:color="auto" w:fill="FFFFFF"/>
        </w:rPr>
        <w:t>esse</w:t>
      </w:r>
      <w:r w:rsidR="00333E32" w:rsidRPr="0068738A">
        <w:rPr>
          <w:rFonts w:ascii="Verdana" w:hAnsi="Verdana" w:cs="Times New Roman"/>
          <w:color w:val="000000"/>
          <w:sz w:val="24"/>
          <w:szCs w:val="24"/>
          <w:shd w:val="clear" w:color="auto" w:fill="FFFFFF"/>
        </w:rPr>
        <w:t xml:space="preserve"> conceito </w:t>
      </w:r>
      <w:r w:rsidR="00D446EC" w:rsidRPr="0068738A">
        <w:rPr>
          <w:rFonts w:ascii="Verdana" w:hAnsi="Verdana" w:cs="Times New Roman"/>
          <w:color w:val="000000"/>
          <w:sz w:val="24"/>
          <w:szCs w:val="24"/>
          <w:shd w:val="clear" w:color="auto" w:fill="FFFFFF"/>
        </w:rPr>
        <w:t>se relaciona</w:t>
      </w:r>
      <w:r w:rsidR="00333E32" w:rsidRPr="0068738A">
        <w:rPr>
          <w:rFonts w:ascii="Verdana" w:hAnsi="Verdana" w:cs="Times New Roman"/>
          <w:color w:val="000000"/>
          <w:sz w:val="24"/>
          <w:szCs w:val="24"/>
          <w:shd w:val="clear" w:color="auto" w:fill="FFFFFF"/>
        </w:rPr>
        <w:t xml:space="preserve"> com a norma fala</w:t>
      </w:r>
      <w:r w:rsidR="00B21798" w:rsidRPr="0068738A">
        <w:rPr>
          <w:rFonts w:ascii="Verdana" w:hAnsi="Verdana" w:cs="Times New Roman"/>
          <w:color w:val="000000"/>
          <w:sz w:val="24"/>
          <w:szCs w:val="24"/>
          <w:shd w:val="clear" w:color="auto" w:fill="FFFFFF"/>
        </w:rPr>
        <w:t xml:space="preserve">da </w:t>
      </w:r>
      <w:r w:rsidR="00F75F1A" w:rsidRPr="0068738A">
        <w:rPr>
          <w:rFonts w:ascii="Verdana" w:hAnsi="Verdana" w:cs="Times New Roman"/>
          <w:color w:val="000000"/>
          <w:sz w:val="24"/>
          <w:szCs w:val="24"/>
          <w:shd w:val="clear" w:color="auto" w:fill="FFFFFF"/>
        </w:rPr>
        <w:t>pela comunidade</w:t>
      </w:r>
      <w:r w:rsidR="00B21798" w:rsidRPr="0068738A">
        <w:rPr>
          <w:rFonts w:ascii="Verdana" w:hAnsi="Verdana" w:cs="Times New Roman"/>
          <w:color w:val="000000"/>
          <w:sz w:val="24"/>
          <w:szCs w:val="24"/>
          <w:shd w:val="clear" w:color="auto" w:fill="FFFFFF"/>
        </w:rPr>
        <w:t xml:space="preserve"> mais letrada</w:t>
      </w:r>
      <w:r w:rsidR="00F75F1A" w:rsidRPr="0068738A">
        <w:rPr>
          <w:rStyle w:val="Refdenotaderodap"/>
          <w:rFonts w:ascii="Verdana" w:hAnsi="Verdana" w:cs="Times New Roman"/>
          <w:color w:val="000000"/>
          <w:sz w:val="24"/>
          <w:szCs w:val="24"/>
          <w:shd w:val="clear" w:color="auto" w:fill="FFFFFF"/>
        </w:rPr>
        <w:footnoteReference w:id="3"/>
      </w:r>
      <w:r w:rsidR="00CC1F71" w:rsidRPr="0068738A">
        <w:rPr>
          <w:rFonts w:ascii="Verdana" w:hAnsi="Verdana" w:cs="Times New Roman"/>
          <w:color w:val="000000"/>
          <w:sz w:val="24"/>
          <w:szCs w:val="24"/>
          <w:shd w:val="clear" w:color="auto" w:fill="FFFFFF"/>
        </w:rPr>
        <w:t>, logo, podemos entender que essa noção remete à ideia de valor,</w:t>
      </w:r>
      <w:r w:rsidR="001607A6" w:rsidRPr="0068738A">
        <w:rPr>
          <w:rFonts w:ascii="Verdana" w:hAnsi="Verdana" w:cs="Times New Roman"/>
          <w:color w:val="000000"/>
          <w:sz w:val="24"/>
          <w:szCs w:val="24"/>
          <w:shd w:val="clear" w:color="auto" w:fill="FFFFFF"/>
        </w:rPr>
        <w:t xml:space="preserve"> de intelectualização,</w:t>
      </w:r>
      <w:r w:rsidR="00CC1F71" w:rsidRPr="0068738A">
        <w:rPr>
          <w:rFonts w:ascii="Verdana" w:hAnsi="Verdana" w:cs="Times New Roman"/>
          <w:color w:val="000000"/>
          <w:sz w:val="24"/>
          <w:szCs w:val="24"/>
          <w:shd w:val="clear" w:color="auto" w:fill="FFFFFF"/>
        </w:rPr>
        <w:t xml:space="preserve"> fato considerado perigoso </w:t>
      </w:r>
      <w:r w:rsidR="00FE0598" w:rsidRPr="0068738A">
        <w:rPr>
          <w:rFonts w:ascii="Verdana" w:hAnsi="Verdana" w:cs="Times New Roman"/>
          <w:color w:val="000000"/>
          <w:sz w:val="24"/>
          <w:szCs w:val="24"/>
          <w:shd w:val="clear" w:color="auto" w:fill="FFFFFF"/>
        </w:rPr>
        <w:t>por</w:t>
      </w:r>
      <w:r w:rsidR="00CC1F71" w:rsidRPr="0068738A">
        <w:rPr>
          <w:rFonts w:ascii="Verdana" w:hAnsi="Verdana" w:cs="Times New Roman"/>
          <w:color w:val="000000"/>
          <w:sz w:val="24"/>
          <w:szCs w:val="24"/>
          <w:shd w:val="clear" w:color="auto" w:fill="FFFFFF"/>
        </w:rPr>
        <w:t xml:space="preserve"> </w:t>
      </w:r>
      <w:r w:rsidR="003A78E1" w:rsidRPr="0068738A">
        <w:rPr>
          <w:rFonts w:ascii="Verdana" w:hAnsi="Verdana" w:cs="Times New Roman"/>
          <w:color w:val="000000"/>
          <w:sz w:val="24"/>
          <w:szCs w:val="24"/>
          <w:shd w:val="clear" w:color="auto" w:fill="FFFFFF"/>
        </w:rPr>
        <w:t>Cyranka (</w:t>
      </w:r>
      <w:r w:rsidR="00FE0598" w:rsidRPr="0068738A">
        <w:rPr>
          <w:rFonts w:ascii="Verdana" w:hAnsi="Verdana" w:cs="Times New Roman"/>
          <w:color w:val="000000"/>
          <w:sz w:val="24"/>
          <w:szCs w:val="24"/>
          <w:shd w:val="clear" w:color="auto" w:fill="FFFFFF"/>
        </w:rPr>
        <w:t>2007)</w:t>
      </w:r>
      <w:r w:rsidR="00CC1F71" w:rsidRPr="0068738A">
        <w:rPr>
          <w:rFonts w:ascii="Verdana" w:hAnsi="Verdana" w:cs="Times New Roman"/>
          <w:color w:val="000000"/>
          <w:sz w:val="24"/>
          <w:szCs w:val="24"/>
          <w:shd w:val="clear" w:color="auto" w:fill="FFFFFF"/>
        </w:rPr>
        <w:t>, uma vez que [...</w:t>
      </w:r>
      <w:r w:rsidR="007A336E" w:rsidRPr="0068738A">
        <w:rPr>
          <w:rFonts w:ascii="Verdana" w:hAnsi="Verdana" w:cs="Times New Roman"/>
          <w:color w:val="000000"/>
          <w:sz w:val="24"/>
          <w:szCs w:val="24"/>
          <w:shd w:val="clear" w:color="auto" w:fill="FFFFFF"/>
        </w:rPr>
        <w:t>]</w:t>
      </w:r>
      <w:r w:rsidR="007A336E" w:rsidRPr="0068738A">
        <w:rPr>
          <w:rFonts w:ascii="Verdana" w:hAnsi="Verdana" w:cs="Times New Roman"/>
          <w:sz w:val="24"/>
          <w:szCs w:val="24"/>
        </w:rPr>
        <w:t xml:space="preserve"> se</w:t>
      </w:r>
      <w:r w:rsidR="00CC1F71" w:rsidRPr="0068738A">
        <w:rPr>
          <w:rFonts w:ascii="Verdana" w:hAnsi="Verdana" w:cs="Times New Roman"/>
          <w:sz w:val="24"/>
          <w:szCs w:val="24"/>
        </w:rPr>
        <w:t xml:space="preserve"> tais valores a ela </w:t>
      </w:r>
      <w:r w:rsidR="00CC1F71" w:rsidRPr="0068738A">
        <w:rPr>
          <w:rFonts w:ascii="Verdana" w:hAnsi="Verdana" w:cs="Times New Roman"/>
          <w:sz w:val="24"/>
          <w:szCs w:val="24"/>
        </w:rPr>
        <w:lastRenderedPageBreak/>
        <w:t>atribuídos não correspondem a fatos linguísticos reais, principalmente quando</w:t>
      </w:r>
      <w:r w:rsidR="009E0A1F" w:rsidRPr="0068738A">
        <w:rPr>
          <w:rFonts w:ascii="Verdana" w:hAnsi="Verdana" w:cs="Times New Roman"/>
          <w:sz w:val="24"/>
          <w:szCs w:val="24"/>
        </w:rPr>
        <w:t xml:space="preserve"> </w:t>
      </w:r>
      <w:r w:rsidR="00CC1F71" w:rsidRPr="0068738A">
        <w:rPr>
          <w:rFonts w:ascii="Verdana" w:hAnsi="Verdana" w:cs="Times New Roman"/>
          <w:sz w:val="24"/>
          <w:szCs w:val="24"/>
        </w:rPr>
        <w:t>se trata não dessa variedade prestigiada, mas de outras estigmatizadas.</w:t>
      </w:r>
      <w:r w:rsidR="00D446EC" w:rsidRPr="0068738A">
        <w:rPr>
          <w:rFonts w:ascii="Verdana" w:hAnsi="Verdana" w:cs="Times New Roman"/>
          <w:sz w:val="24"/>
          <w:szCs w:val="24"/>
        </w:rPr>
        <w:t xml:space="preserve"> </w:t>
      </w:r>
      <w:r w:rsidR="00DD573F" w:rsidRPr="0068738A">
        <w:rPr>
          <w:rFonts w:ascii="Verdana" w:hAnsi="Verdana" w:cs="Times New Roman"/>
          <w:sz w:val="24"/>
          <w:szCs w:val="24"/>
        </w:rPr>
        <w:t>(CYRANKA, p. 54, 2007)</w:t>
      </w:r>
    </w:p>
    <w:p w14:paraId="152E6F4A" w14:textId="41FB7E98" w:rsidR="00CC1AB8" w:rsidRPr="0068738A" w:rsidRDefault="00B96233" w:rsidP="003A78E1">
      <w:pPr>
        <w:spacing w:line="360" w:lineRule="auto"/>
        <w:ind w:firstLine="709"/>
        <w:contextualSpacing/>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 xml:space="preserve">Segundo </w:t>
      </w:r>
      <w:r w:rsidR="00145B12" w:rsidRPr="0068738A">
        <w:rPr>
          <w:rFonts w:ascii="Verdana" w:hAnsi="Verdana" w:cs="Times New Roman"/>
          <w:color w:val="000000"/>
          <w:sz w:val="24"/>
          <w:szCs w:val="24"/>
          <w:shd w:val="clear" w:color="auto" w:fill="FFFFFF"/>
        </w:rPr>
        <w:t>essa autora,</w:t>
      </w:r>
      <w:r w:rsidR="00CE6D80" w:rsidRPr="0068738A">
        <w:rPr>
          <w:rFonts w:ascii="Verdana" w:hAnsi="Verdana" w:cs="Times New Roman"/>
          <w:color w:val="000000"/>
          <w:sz w:val="24"/>
          <w:szCs w:val="24"/>
          <w:shd w:val="clear" w:color="auto" w:fill="FFFFFF"/>
        </w:rPr>
        <w:t xml:space="preserve"> ao considerar</w:t>
      </w:r>
      <w:r w:rsidR="001607A6" w:rsidRPr="0068738A">
        <w:rPr>
          <w:rFonts w:ascii="Verdana" w:hAnsi="Verdana" w:cs="Times New Roman"/>
          <w:color w:val="000000"/>
          <w:sz w:val="24"/>
          <w:szCs w:val="24"/>
          <w:shd w:val="clear" w:color="auto" w:fill="FFFFFF"/>
        </w:rPr>
        <w:t xml:space="preserve"> a noção de valor social vinculado à língua, poderia-se gerar conceitos </w:t>
      </w:r>
      <w:r w:rsidR="00D43BF9" w:rsidRPr="0068738A">
        <w:rPr>
          <w:rFonts w:ascii="Verdana" w:hAnsi="Verdana" w:cs="Times New Roman"/>
          <w:color w:val="000000"/>
          <w:sz w:val="24"/>
          <w:szCs w:val="24"/>
          <w:shd w:val="clear" w:color="auto" w:fill="FFFFFF"/>
        </w:rPr>
        <w:t>estigmatizadas em variedades não cultas ou não prestigiadas</w:t>
      </w:r>
      <w:r w:rsidR="0012008C" w:rsidRPr="0068738A">
        <w:rPr>
          <w:rFonts w:ascii="Verdana" w:hAnsi="Verdana" w:cs="Times New Roman"/>
          <w:color w:val="000000"/>
          <w:sz w:val="24"/>
          <w:szCs w:val="24"/>
          <w:shd w:val="clear" w:color="auto" w:fill="FFFFFF"/>
        </w:rPr>
        <w:t xml:space="preserve"> como acontece </w:t>
      </w:r>
      <w:r w:rsidR="007C12DA" w:rsidRPr="0068738A">
        <w:rPr>
          <w:rFonts w:ascii="Verdana" w:hAnsi="Verdana" w:cs="Times New Roman"/>
          <w:color w:val="000000"/>
          <w:sz w:val="24"/>
          <w:szCs w:val="24"/>
          <w:shd w:val="clear" w:color="auto" w:fill="FFFFFF"/>
        </w:rPr>
        <w:t>com os</w:t>
      </w:r>
      <w:r w:rsidR="0012008C" w:rsidRPr="0068738A">
        <w:rPr>
          <w:rFonts w:ascii="Verdana" w:hAnsi="Verdana" w:cs="Times New Roman"/>
          <w:color w:val="000000"/>
          <w:sz w:val="24"/>
          <w:szCs w:val="24"/>
          <w:shd w:val="clear" w:color="auto" w:fill="FFFFFF"/>
        </w:rPr>
        <w:t xml:space="preserve"> falantes</w:t>
      </w:r>
      <w:r w:rsidR="0089766C" w:rsidRPr="0068738A">
        <w:rPr>
          <w:rFonts w:ascii="Verdana" w:hAnsi="Verdana" w:cs="Times New Roman"/>
          <w:color w:val="000000"/>
          <w:sz w:val="24"/>
          <w:szCs w:val="24"/>
          <w:shd w:val="clear" w:color="auto" w:fill="FFFFFF"/>
        </w:rPr>
        <w:t xml:space="preserve"> da norma </w:t>
      </w:r>
      <w:r w:rsidR="003B45D1" w:rsidRPr="0068738A">
        <w:rPr>
          <w:rFonts w:ascii="Verdana" w:hAnsi="Verdana" w:cs="Times New Roman"/>
          <w:color w:val="000000"/>
          <w:sz w:val="24"/>
          <w:szCs w:val="24"/>
          <w:shd w:val="clear" w:color="auto" w:fill="FFFFFF"/>
        </w:rPr>
        <w:t>rural ou</w:t>
      </w:r>
      <w:r w:rsidR="0012008C" w:rsidRPr="0068738A">
        <w:rPr>
          <w:rFonts w:ascii="Verdana" w:hAnsi="Verdana" w:cs="Times New Roman"/>
          <w:color w:val="000000"/>
          <w:sz w:val="24"/>
          <w:szCs w:val="24"/>
          <w:shd w:val="clear" w:color="auto" w:fill="FFFFFF"/>
        </w:rPr>
        <w:t xml:space="preserve"> </w:t>
      </w:r>
      <w:r w:rsidR="00692F41" w:rsidRPr="0068738A">
        <w:rPr>
          <w:rFonts w:ascii="Verdana" w:hAnsi="Verdana" w:cs="Times New Roman"/>
          <w:color w:val="000000"/>
          <w:sz w:val="24"/>
          <w:szCs w:val="24"/>
          <w:shd w:val="clear" w:color="auto" w:fill="FFFFFF"/>
        </w:rPr>
        <w:t>“</w:t>
      </w:r>
      <w:r w:rsidR="0012008C" w:rsidRPr="0068738A">
        <w:rPr>
          <w:rFonts w:ascii="Verdana" w:hAnsi="Verdana" w:cs="Times New Roman"/>
          <w:color w:val="000000"/>
          <w:sz w:val="24"/>
          <w:szCs w:val="24"/>
          <w:shd w:val="clear" w:color="auto" w:fill="FFFFFF"/>
        </w:rPr>
        <w:t>dialeto caipira</w:t>
      </w:r>
      <w:r w:rsidR="00692F41" w:rsidRPr="0068738A">
        <w:rPr>
          <w:rFonts w:ascii="Verdana" w:hAnsi="Verdana" w:cs="Times New Roman"/>
          <w:color w:val="000000"/>
          <w:sz w:val="24"/>
          <w:szCs w:val="24"/>
          <w:shd w:val="clear" w:color="auto" w:fill="FFFFFF"/>
        </w:rPr>
        <w:t>”</w:t>
      </w:r>
      <w:r w:rsidR="003B45D1" w:rsidRPr="0068738A">
        <w:rPr>
          <w:rFonts w:ascii="Verdana" w:hAnsi="Verdana" w:cs="Times New Roman"/>
          <w:color w:val="000000"/>
          <w:sz w:val="24"/>
          <w:szCs w:val="24"/>
          <w:shd w:val="clear" w:color="auto" w:fill="FFFFFF"/>
        </w:rPr>
        <w:t xml:space="preserve"> </w:t>
      </w:r>
      <w:r w:rsidR="0089766C" w:rsidRPr="0068738A">
        <w:rPr>
          <w:rFonts w:ascii="Verdana" w:hAnsi="Verdana" w:cs="Times New Roman"/>
          <w:color w:val="000000"/>
          <w:sz w:val="24"/>
          <w:szCs w:val="24"/>
          <w:shd w:val="clear" w:color="auto" w:fill="FFFFFF"/>
        </w:rPr>
        <w:t>que</w:t>
      </w:r>
      <w:r w:rsidR="007A336E" w:rsidRPr="0068738A">
        <w:rPr>
          <w:rFonts w:ascii="Verdana" w:hAnsi="Verdana" w:cs="Times New Roman"/>
          <w:color w:val="000000"/>
          <w:sz w:val="24"/>
          <w:szCs w:val="24"/>
          <w:shd w:val="clear" w:color="auto" w:fill="FFFFFF"/>
        </w:rPr>
        <w:t xml:space="preserve"> </w:t>
      </w:r>
      <w:r w:rsidR="003B45D1" w:rsidRPr="0068738A">
        <w:rPr>
          <w:rFonts w:ascii="Verdana" w:hAnsi="Verdana" w:cs="Times New Roman"/>
          <w:color w:val="000000"/>
          <w:sz w:val="24"/>
          <w:szCs w:val="24"/>
          <w:shd w:val="clear" w:color="auto" w:fill="FFFFFF"/>
        </w:rPr>
        <w:t>costuma ser associado ao seu modo de falar, caracterizado, principalmente por traços como</w:t>
      </w:r>
      <w:r w:rsidR="0089766C" w:rsidRPr="0068738A">
        <w:rPr>
          <w:rFonts w:ascii="Verdana" w:hAnsi="Verdana" w:cs="Times New Roman"/>
          <w:color w:val="000000"/>
          <w:sz w:val="24"/>
          <w:szCs w:val="24"/>
          <w:shd w:val="clear" w:color="auto" w:fill="FFFFFF"/>
        </w:rPr>
        <w:t xml:space="preserve"> erre retroflexo, a troca do [</w:t>
      </w:r>
      <w:r w:rsidR="0089766C" w:rsidRPr="0068738A">
        <w:rPr>
          <w:rFonts w:ascii="Arial" w:hAnsi="Arial" w:cs="Arial"/>
          <w:sz w:val="24"/>
          <w:szCs w:val="24"/>
        </w:rPr>
        <w:t>ʎ</w:t>
      </w:r>
      <w:r w:rsidR="0089766C" w:rsidRPr="0068738A">
        <w:rPr>
          <w:rFonts w:ascii="Verdana" w:hAnsi="Verdana" w:cs="Times New Roman"/>
          <w:sz w:val="24"/>
          <w:szCs w:val="24"/>
        </w:rPr>
        <w:t>]</w:t>
      </w:r>
      <w:r w:rsidR="003B45D1" w:rsidRPr="0068738A">
        <w:rPr>
          <w:rFonts w:ascii="Verdana" w:hAnsi="Verdana" w:cs="Times New Roman"/>
          <w:sz w:val="24"/>
          <w:szCs w:val="24"/>
        </w:rPr>
        <w:t xml:space="preserve"> por [j], a queda do erre final dos substantivos e verbos, etc. (ILARI, p.</w:t>
      </w:r>
      <w:r w:rsidR="00D43BF9" w:rsidRPr="0068738A">
        <w:rPr>
          <w:rFonts w:ascii="Verdana" w:hAnsi="Verdana" w:cs="Times New Roman"/>
          <w:color w:val="000000"/>
          <w:sz w:val="24"/>
          <w:szCs w:val="24"/>
          <w:shd w:val="clear" w:color="auto" w:fill="FFFFFF"/>
        </w:rPr>
        <w:t xml:space="preserve"> </w:t>
      </w:r>
      <w:r w:rsidR="003B45D1" w:rsidRPr="0068738A">
        <w:rPr>
          <w:rFonts w:ascii="Verdana" w:hAnsi="Verdana" w:cs="Times New Roman"/>
          <w:color w:val="000000"/>
          <w:sz w:val="24"/>
          <w:szCs w:val="24"/>
          <w:shd w:val="clear" w:color="auto" w:fill="FFFFFF"/>
        </w:rPr>
        <w:t>163, 2009</w:t>
      </w:r>
      <w:r w:rsidR="007A336E" w:rsidRPr="0068738A">
        <w:rPr>
          <w:rFonts w:ascii="Verdana" w:hAnsi="Verdana" w:cs="Times New Roman"/>
          <w:color w:val="000000"/>
          <w:sz w:val="24"/>
          <w:szCs w:val="24"/>
          <w:shd w:val="clear" w:color="auto" w:fill="FFFFFF"/>
        </w:rPr>
        <w:t xml:space="preserve">). </w:t>
      </w:r>
      <w:r w:rsidR="00D43BF9" w:rsidRPr="0068738A">
        <w:rPr>
          <w:rFonts w:ascii="Verdana" w:hAnsi="Verdana" w:cs="Times New Roman"/>
          <w:color w:val="000000"/>
          <w:sz w:val="24"/>
          <w:szCs w:val="24"/>
          <w:shd w:val="clear" w:color="auto" w:fill="FFFFFF"/>
        </w:rPr>
        <w:t>Em consonância com o posicionamento de Cyranka, vejamos essas palavras de Faraco:</w:t>
      </w:r>
    </w:p>
    <w:p w14:paraId="31702CF2" w14:textId="77777777" w:rsidR="00D43BF9" w:rsidRPr="0068738A" w:rsidRDefault="00D43BF9" w:rsidP="00A76366">
      <w:pPr>
        <w:spacing w:line="240" w:lineRule="auto"/>
        <w:ind w:firstLine="708"/>
        <w:contextualSpacing/>
        <w:jc w:val="both"/>
        <w:rPr>
          <w:rFonts w:ascii="Verdana" w:hAnsi="Verdana" w:cs="Times New Roman"/>
          <w:color w:val="000000"/>
          <w:sz w:val="20"/>
          <w:szCs w:val="20"/>
          <w:shd w:val="clear" w:color="auto" w:fill="FFFFFF"/>
        </w:rPr>
      </w:pPr>
    </w:p>
    <w:p w14:paraId="37790932" w14:textId="4F795A06" w:rsidR="00CC1AB8" w:rsidRPr="0068738A" w:rsidRDefault="00CA6636" w:rsidP="00CA6636">
      <w:pPr>
        <w:spacing w:line="240" w:lineRule="auto"/>
        <w:ind w:left="2268"/>
        <w:contextualSpacing/>
        <w:jc w:val="both"/>
        <w:rPr>
          <w:rFonts w:ascii="Verdana" w:hAnsi="Verdana" w:cs="Times New Roman"/>
          <w:color w:val="000000"/>
          <w:sz w:val="20"/>
          <w:szCs w:val="20"/>
          <w:shd w:val="clear" w:color="auto" w:fill="FFFFFF"/>
        </w:rPr>
      </w:pPr>
      <w:r w:rsidRPr="0068738A">
        <w:rPr>
          <w:rFonts w:ascii="Verdana" w:hAnsi="Verdana" w:cs="Times New Roman"/>
          <w:color w:val="000000"/>
          <w:sz w:val="20"/>
          <w:szCs w:val="20"/>
          <w:shd w:val="clear" w:color="auto" w:fill="FFFFFF"/>
        </w:rPr>
        <w:t xml:space="preserve">[...] ela se tornou historicamente objeto privilegiado de registro, </w:t>
      </w:r>
      <w:r w:rsidR="009954E8" w:rsidRPr="0068738A">
        <w:rPr>
          <w:rFonts w:ascii="Verdana" w:hAnsi="Verdana" w:cs="Times New Roman"/>
          <w:color w:val="000000"/>
          <w:sz w:val="20"/>
          <w:szCs w:val="20"/>
          <w:shd w:val="clear" w:color="auto" w:fill="FFFFFF"/>
        </w:rPr>
        <w:t>estudo e</w:t>
      </w:r>
      <w:r w:rsidRPr="0068738A">
        <w:rPr>
          <w:rFonts w:ascii="Verdana" w:hAnsi="Verdana" w:cs="Times New Roman"/>
          <w:color w:val="000000"/>
          <w:sz w:val="20"/>
          <w:szCs w:val="20"/>
          <w:shd w:val="clear" w:color="auto" w:fill="FFFFFF"/>
        </w:rPr>
        <w:t xml:space="preserve"> cultivo sociocultural. Esse processo produziu, no imaginário dos falantes, a representação dessa norma como uma variedade superior, como uma variedade melhor do que tod</w:t>
      </w:r>
      <w:r w:rsidR="00C54796">
        <w:rPr>
          <w:rFonts w:ascii="Verdana" w:hAnsi="Verdana" w:cs="Times New Roman"/>
          <w:color w:val="000000"/>
          <w:sz w:val="20"/>
          <w:szCs w:val="20"/>
          <w:shd w:val="clear" w:color="auto" w:fill="FFFFFF"/>
        </w:rPr>
        <w:t>as as demais. (FARACO, 2008, p.71</w:t>
      </w:r>
      <w:r w:rsidRPr="0068738A">
        <w:rPr>
          <w:rFonts w:ascii="Verdana" w:hAnsi="Verdana" w:cs="Times New Roman"/>
          <w:color w:val="000000"/>
          <w:sz w:val="20"/>
          <w:szCs w:val="20"/>
          <w:shd w:val="clear" w:color="auto" w:fill="FFFFFF"/>
        </w:rPr>
        <w:t>)</w:t>
      </w:r>
    </w:p>
    <w:p w14:paraId="39628F5E" w14:textId="77777777" w:rsidR="00CC1AB8" w:rsidRPr="0068738A" w:rsidRDefault="00CC1AB8" w:rsidP="004B351F">
      <w:pPr>
        <w:contextualSpacing/>
        <w:jc w:val="both"/>
        <w:rPr>
          <w:rFonts w:ascii="Verdana" w:hAnsi="Verdana" w:cs="Times New Roman"/>
          <w:color w:val="000000"/>
          <w:sz w:val="24"/>
          <w:szCs w:val="24"/>
          <w:shd w:val="clear" w:color="auto" w:fill="FFFFFF"/>
        </w:rPr>
      </w:pPr>
    </w:p>
    <w:p w14:paraId="1522D893" w14:textId="09D7E7EA" w:rsidR="00152123" w:rsidRPr="0068738A" w:rsidRDefault="00757E43" w:rsidP="00575D73">
      <w:pPr>
        <w:spacing w:line="360" w:lineRule="auto"/>
        <w:ind w:firstLine="709"/>
        <w:contextualSpacing/>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 xml:space="preserve">O professor Faraco, explica que essa representação imaginária </w:t>
      </w:r>
      <w:r w:rsidR="009954E8" w:rsidRPr="0068738A">
        <w:rPr>
          <w:rFonts w:ascii="Verdana" w:hAnsi="Verdana" w:cs="Times New Roman"/>
          <w:color w:val="000000"/>
          <w:sz w:val="24"/>
          <w:szCs w:val="24"/>
          <w:shd w:val="clear" w:color="auto" w:fill="FFFFFF"/>
        </w:rPr>
        <w:t>leva os</w:t>
      </w:r>
      <w:r w:rsidRPr="0068738A">
        <w:rPr>
          <w:rFonts w:ascii="Verdana" w:hAnsi="Verdana" w:cs="Times New Roman"/>
          <w:color w:val="000000"/>
          <w:sz w:val="24"/>
          <w:szCs w:val="24"/>
          <w:shd w:val="clear" w:color="auto" w:fill="FFFFFF"/>
        </w:rPr>
        <w:t xml:space="preserve"> falantes a acreditarem que</w:t>
      </w:r>
      <w:r w:rsidR="007C0E81" w:rsidRPr="0068738A">
        <w:rPr>
          <w:rFonts w:ascii="Verdana" w:hAnsi="Verdana" w:cs="Times New Roman"/>
          <w:color w:val="000000"/>
          <w:sz w:val="24"/>
          <w:szCs w:val="24"/>
          <w:shd w:val="clear" w:color="auto" w:fill="FFFFFF"/>
        </w:rPr>
        <w:t xml:space="preserve"> a norma culta é mais privilegiada e que as demais “são degradações da </w:t>
      </w:r>
      <w:r w:rsidR="00692F41" w:rsidRPr="0068738A">
        <w:rPr>
          <w:rFonts w:ascii="Verdana" w:hAnsi="Verdana" w:cs="Times New Roman"/>
          <w:color w:val="000000"/>
          <w:sz w:val="24"/>
          <w:szCs w:val="24"/>
          <w:shd w:val="clear" w:color="auto" w:fill="FFFFFF"/>
        </w:rPr>
        <w:t>língua.</w:t>
      </w:r>
      <w:r w:rsidR="007A336E" w:rsidRPr="0068738A">
        <w:rPr>
          <w:rFonts w:ascii="Verdana" w:hAnsi="Verdana" w:cs="Times New Roman"/>
          <w:color w:val="000000"/>
          <w:sz w:val="24"/>
          <w:szCs w:val="24"/>
          <w:shd w:val="clear" w:color="auto" w:fill="FFFFFF"/>
        </w:rPr>
        <w:t>”</w:t>
      </w:r>
      <w:r w:rsidR="009954E8" w:rsidRPr="0068738A">
        <w:rPr>
          <w:rFonts w:ascii="Verdana" w:hAnsi="Verdana" w:cs="Times New Roman"/>
          <w:color w:val="000000"/>
          <w:sz w:val="24"/>
          <w:szCs w:val="24"/>
          <w:shd w:val="clear" w:color="auto" w:fill="FFFFFF"/>
        </w:rPr>
        <w:t xml:space="preserve"> (</w:t>
      </w:r>
      <w:r w:rsidR="007C0E81" w:rsidRPr="0068738A">
        <w:rPr>
          <w:rFonts w:ascii="Verdana" w:hAnsi="Verdana" w:cs="Times New Roman"/>
          <w:color w:val="000000"/>
          <w:sz w:val="24"/>
          <w:szCs w:val="24"/>
          <w:shd w:val="clear" w:color="auto" w:fill="FFFFFF"/>
        </w:rPr>
        <w:t>FARACO, p.71, 2008)</w:t>
      </w:r>
      <w:r w:rsidR="00692F41" w:rsidRPr="0068738A">
        <w:rPr>
          <w:rFonts w:ascii="Verdana" w:hAnsi="Verdana" w:cs="Times New Roman"/>
          <w:color w:val="000000"/>
          <w:sz w:val="24"/>
          <w:szCs w:val="24"/>
          <w:shd w:val="clear" w:color="auto" w:fill="FFFFFF"/>
        </w:rPr>
        <w:t xml:space="preserve"> </w:t>
      </w:r>
      <w:r w:rsidR="00152123" w:rsidRPr="0068738A">
        <w:rPr>
          <w:rFonts w:ascii="Verdana" w:hAnsi="Verdana" w:cs="Times New Roman"/>
          <w:color w:val="000000"/>
          <w:sz w:val="24"/>
          <w:szCs w:val="24"/>
          <w:shd w:val="clear" w:color="auto" w:fill="FFFFFF"/>
        </w:rPr>
        <w:t xml:space="preserve">Pelas palavras de Faraco, podemos </w:t>
      </w:r>
      <w:r w:rsidR="009954E8" w:rsidRPr="0068738A">
        <w:rPr>
          <w:rFonts w:ascii="Verdana" w:hAnsi="Verdana" w:cs="Times New Roman"/>
          <w:color w:val="000000"/>
          <w:sz w:val="24"/>
          <w:szCs w:val="24"/>
          <w:shd w:val="clear" w:color="auto" w:fill="FFFFFF"/>
        </w:rPr>
        <w:t>compreender que</w:t>
      </w:r>
      <w:r w:rsidR="000151EB" w:rsidRPr="0068738A">
        <w:rPr>
          <w:rFonts w:ascii="Verdana" w:hAnsi="Verdana" w:cs="Times New Roman"/>
          <w:color w:val="000000"/>
          <w:sz w:val="24"/>
          <w:szCs w:val="24"/>
          <w:shd w:val="clear" w:color="auto" w:fill="FFFFFF"/>
        </w:rPr>
        <w:t xml:space="preserve"> esse autor </w:t>
      </w:r>
      <w:r w:rsidR="00152123" w:rsidRPr="0068738A">
        <w:rPr>
          <w:rFonts w:ascii="Verdana" w:hAnsi="Verdana" w:cs="Times New Roman"/>
          <w:color w:val="000000"/>
          <w:sz w:val="24"/>
          <w:szCs w:val="24"/>
          <w:shd w:val="clear" w:color="auto" w:fill="FFFFFF"/>
        </w:rPr>
        <w:t>considera</w:t>
      </w:r>
      <w:r w:rsidR="007A336E" w:rsidRPr="0068738A">
        <w:rPr>
          <w:rFonts w:ascii="Verdana" w:hAnsi="Verdana" w:cs="Times New Roman"/>
          <w:color w:val="000000"/>
          <w:sz w:val="24"/>
          <w:szCs w:val="24"/>
          <w:shd w:val="clear" w:color="auto" w:fill="FFFFFF"/>
        </w:rPr>
        <w:t xml:space="preserve"> </w:t>
      </w:r>
      <w:r w:rsidR="00152123" w:rsidRPr="0068738A">
        <w:rPr>
          <w:rFonts w:ascii="Verdana" w:hAnsi="Verdana" w:cs="Times New Roman"/>
          <w:color w:val="000000"/>
          <w:sz w:val="24"/>
          <w:szCs w:val="24"/>
          <w:shd w:val="clear" w:color="auto" w:fill="FFFFFF"/>
        </w:rPr>
        <w:t xml:space="preserve">essa representação imaginária que os falantes têm sobre a norma culta como um </w:t>
      </w:r>
      <w:r w:rsidR="009954E8" w:rsidRPr="0068738A">
        <w:rPr>
          <w:rFonts w:ascii="Verdana" w:hAnsi="Verdana" w:cs="Times New Roman"/>
          <w:color w:val="000000"/>
          <w:sz w:val="24"/>
          <w:szCs w:val="24"/>
          <w:shd w:val="clear" w:color="auto" w:fill="FFFFFF"/>
        </w:rPr>
        <w:t>equívoco, haja</w:t>
      </w:r>
      <w:r w:rsidR="00152123" w:rsidRPr="0068738A">
        <w:rPr>
          <w:rFonts w:ascii="Verdana" w:hAnsi="Verdana" w:cs="Times New Roman"/>
          <w:color w:val="000000"/>
          <w:sz w:val="24"/>
          <w:szCs w:val="24"/>
          <w:shd w:val="clear" w:color="auto" w:fill="FFFFFF"/>
        </w:rPr>
        <w:t xml:space="preserve"> vista </w:t>
      </w:r>
      <w:r w:rsidR="009954E8" w:rsidRPr="0068738A">
        <w:rPr>
          <w:rFonts w:ascii="Verdana" w:hAnsi="Verdana" w:cs="Times New Roman"/>
          <w:color w:val="000000"/>
          <w:sz w:val="24"/>
          <w:szCs w:val="24"/>
          <w:shd w:val="clear" w:color="auto" w:fill="FFFFFF"/>
        </w:rPr>
        <w:t>que ela</w:t>
      </w:r>
      <w:r w:rsidR="00152123" w:rsidRPr="0068738A">
        <w:rPr>
          <w:rFonts w:ascii="Verdana" w:hAnsi="Verdana" w:cs="Times New Roman"/>
          <w:color w:val="000000"/>
          <w:sz w:val="24"/>
          <w:szCs w:val="24"/>
          <w:shd w:val="clear" w:color="auto" w:fill="FFFFFF"/>
        </w:rPr>
        <w:t xml:space="preserve"> </w:t>
      </w:r>
      <w:r w:rsidR="009954E8" w:rsidRPr="0068738A">
        <w:rPr>
          <w:rFonts w:ascii="Verdana" w:hAnsi="Verdana" w:cs="Times New Roman"/>
          <w:color w:val="000000"/>
          <w:sz w:val="24"/>
          <w:szCs w:val="24"/>
          <w:shd w:val="clear" w:color="auto" w:fill="FFFFFF"/>
        </w:rPr>
        <w:t>não encontra</w:t>
      </w:r>
      <w:r w:rsidR="00152123" w:rsidRPr="0068738A">
        <w:rPr>
          <w:rFonts w:ascii="Verdana" w:hAnsi="Verdana" w:cs="Times New Roman"/>
          <w:color w:val="000000"/>
          <w:sz w:val="24"/>
          <w:szCs w:val="24"/>
          <w:shd w:val="clear" w:color="auto" w:fill="FFFFFF"/>
        </w:rPr>
        <w:t xml:space="preserve"> apoio nas situações reais de interação</w:t>
      </w:r>
      <w:r w:rsidR="008E74C3" w:rsidRPr="0068738A">
        <w:rPr>
          <w:rFonts w:ascii="Verdana" w:hAnsi="Verdana" w:cs="Times New Roman"/>
          <w:color w:val="000000"/>
          <w:sz w:val="24"/>
          <w:szCs w:val="24"/>
          <w:shd w:val="clear" w:color="auto" w:fill="FFFFFF"/>
        </w:rPr>
        <w:t xml:space="preserve">, primeiramente </w:t>
      </w:r>
      <w:r w:rsidR="007A336E" w:rsidRPr="0068738A">
        <w:rPr>
          <w:rFonts w:ascii="Verdana" w:hAnsi="Verdana" w:cs="Times New Roman"/>
          <w:color w:val="000000"/>
          <w:sz w:val="24"/>
          <w:szCs w:val="24"/>
          <w:shd w:val="clear" w:color="auto" w:fill="FFFFFF"/>
        </w:rPr>
        <w:t>por que</w:t>
      </w:r>
      <w:r w:rsidR="00152123" w:rsidRPr="0068738A">
        <w:rPr>
          <w:rFonts w:ascii="Verdana" w:hAnsi="Verdana" w:cs="Times New Roman"/>
          <w:color w:val="000000"/>
          <w:sz w:val="24"/>
          <w:szCs w:val="24"/>
          <w:shd w:val="clear" w:color="auto" w:fill="FFFFFF"/>
        </w:rPr>
        <w:t>:</w:t>
      </w:r>
    </w:p>
    <w:p w14:paraId="74DB478E" w14:textId="77777777" w:rsidR="005A0DA3" w:rsidRPr="0068738A" w:rsidRDefault="005A0DA3" w:rsidP="00A76366">
      <w:pPr>
        <w:spacing w:line="240" w:lineRule="auto"/>
        <w:ind w:firstLine="709"/>
        <w:contextualSpacing/>
        <w:jc w:val="both"/>
        <w:rPr>
          <w:rFonts w:ascii="Verdana" w:hAnsi="Verdana" w:cs="Times New Roman"/>
          <w:color w:val="000000"/>
          <w:sz w:val="24"/>
          <w:szCs w:val="24"/>
          <w:shd w:val="clear" w:color="auto" w:fill="FFFFFF"/>
        </w:rPr>
      </w:pPr>
    </w:p>
    <w:p w14:paraId="1B550FB8" w14:textId="116B6E71" w:rsidR="00152123" w:rsidRPr="0068738A" w:rsidRDefault="00B42C24" w:rsidP="007B46D4">
      <w:pPr>
        <w:spacing w:line="240" w:lineRule="auto"/>
        <w:ind w:left="2268"/>
        <w:contextualSpacing/>
        <w:jc w:val="both"/>
        <w:rPr>
          <w:rFonts w:ascii="Verdana" w:hAnsi="Verdana" w:cs="Times New Roman"/>
          <w:color w:val="000000"/>
          <w:sz w:val="20"/>
          <w:szCs w:val="20"/>
          <w:shd w:val="clear" w:color="auto" w:fill="FFFFFF"/>
        </w:rPr>
      </w:pPr>
      <w:r w:rsidRPr="0068738A">
        <w:rPr>
          <w:rFonts w:ascii="Verdana" w:hAnsi="Verdana" w:cs="Times New Roman"/>
          <w:color w:val="000000"/>
          <w:sz w:val="20"/>
          <w:szCs w:val="20"/>
          <w:shd w:val="clear" w:color="auto" w:fill="FFFFFF"/>
        </w:rPr>
        <w:t>[...]</w:t>
      </w:r>
      <w:r w:rsidR="007B46D4" w:rsidRPr="0068738A">
        <w:rPr>
          <w:rFonts w:ascii="Verdana" w:hAnsi="Verdana" w:cs="Times New Roman"/>
          <w:color w:val="000000"/>
          <w:sz w:val="20"/>
          <w:szCs w:val="20"/>
          <w:shd w:val="clear" w:color="auto" w:fill="FFFFFF"/>
        </w:rPr>
        <w:t xml:space="preserve"> as mudanças, como bem demonstra a linguística histórica, nunca alteram a plenitude estrutural de nenhuma das variedades da língua. Elas passam sim por contínuas reconfigur</w:t>
      </w:r>
      <w:r w:rsidR="002A3666" w:rsidRPr="0068738A">
        <w:rPr>
          <w:rFonts w:ascii="Verdana" w:hAnsi="Verdana" w:cs="Times New Roman"/>
          <w:color w:val="000000"/>
          <w:sz w:val="20"/>
          <w:szCs w:val="20"/>
          <w:shd w:val="clear" w:color="auto" w:fill="FFFFFF"/>
        </w:rPr>
        <w:t>ações estruturais, mas nunca per</w:t>
      </w:r>
      <w:r w:rsidR="007B46D4" w:rsidRPr="0068738A">
        <w:rPr>
          <w:rFonts w:ascii="Verdana" w:hAnsi="Verdana" w:cs="Times New Roman"/>
          <w:color w:val="000000"/>
          <w:sz w:val="20"/>
          <w:szCs w:val="20"/>
          <w:shd w:val="clear" w:color="auto" w:fill="FFFFFF"/>
        </w:rPr>
        <w:t xml:space="preserve">dem seu caráter </w:t>
      </w:r>
      <w:r w:rsidR="00C54796">
        <w:rPr>
          <w:rFonts w:ascii="Verdana" w:hAnsi="Verdana" w:cs="Times New Roman"/>
          <w:color w:val="000000"/>
          <w:sz w:val="20"/>
          <w:szCs w:val="20"/>
          <w:shd w:val="clear" w:color="auto" w:fill="FFFFFF"/>
        </w:rPr>
        <w:t>estruturado. (FARACO, 2008, p.71</w:t>
      </w:r>
      <w:r w:rsidR="007B46D4" w:rsidRPr="0068738A">
        <w:rPr>
          <w:rFonts w:ascii="Verdana" w:hAnsi="Verdana" w:cs="Times New Roman"/>
          <w:color w:val="000000"/>
          <w:sz w:val="20"/>
          <w:szCs w:val="20"/>
          <w:shd w:val="clear" w:color="auto" w:fill="FFFFFF"/>
        </w:rPr>
        <w:t>)</w:t>
      </w:r>
    </w:p>
    <w:p w14:paraId="2948C682" w14:textId="77777777" w:rsidR="00C730D4" w:rsidRPr="0068738A" w:rsidRDefault="00C730D4" w:rsidP="007C0E81">
      <w:pPr>
        <w:ind w:firstLine="708"/>
        <w:contextualSpacing/>
        <w:jc w:val="both"/>
        <w:rPr>
          <w:rFonts w:ascii="Verdana" w:hAnsi="Verdana" w:cs="Times New Roman"/>
          <w:color w:val="000000"/>
          <w:sz w:val="24"/>
          <w:szCs w:val="24"/>
          <w:shd w:val="clear" w:color="auto" w:fill="FFFFFF"/>
        </w:rPr>
      </w:pPr>
    </w:p>
    <w:p w14:paraId="67F439B3" w14:textId="77777777" w:rsidR="00AE5BDA" w:rsidRPr="0068738A" w:rsidRDefault="002A3666" w:rsidP="00C475B6">
      <w:pPr>
        <w:spacing w:line="360" w:lineRule="auto"/>
        <w:ind w:firstLine="709"/>
        <w:contextualSpacing/>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 xml:space="preserve"> </w:t>
      </w:r>
      <w:r w:rsidR="008E74C3" w:rsidRPr="0068738A">
        <w:rPr>
          <w:rFonts w:ascii="Verdana" w:hAnsi="Verdana" w:cs="Times New Roman"/>
          <w:color w:val="000000"/>
          <w:sz w:val="24"/>
          <w:szCs w:val="24"/>
          <w:shd w:val="clear" w:color="auto" w:fill="FFFFFF"/>
        </w:rPr>
        <w:t>Faraco</w:t>
      </w:r>
      <w:r w:rsidR="00481380" w:rsidRPr="0068738A">
        <w:rPr>
          <w:rFonts w:ascii="Verdana" w:hAnsi="Verdana" w:cs="Times New Roman"/>
          <w:color w:val="000000"/>
          <w:sz w:val="24"/>
          <w:szCs w:val="24"/>
          <w:shd w:val="clear" w:color="auto" w:fill="FFFFFF"/>
        </w:rPr>
        <w:t xml:space="preserve"> argumenta</w:t>
      </w:r>
      <w:r w:rsidRPr="0068738A">
        <w:rPr>
          <w:rFonts w:ascii="Verdana" w:hAnsi="Verdana" w:cs="Times New Roman"/>
          <w:color w:val="000000"/>
          <w:sz w:val="24"/>
          <w:szCs w:val="24"/>
          <w:shd w:val="clear" w:color="auto" w:fill="FFFFFF"/>
        </w:rPr>
        <w:t xml:space="preserve"> ainda que</w:t>
      </w:r>
      <w:r w:rsidR="00C475B6" w:rsidRPr="0068738A">
        <w:rPr>
          <w:rFonts w:ascii="Verdana" w:hAnsi="Verdana" w:cs="Times New Roman"/>
          <w:color w:val="000000"/>
          <w:sz w:val="24"/>
          <w:szCs w:val="24"/>
          <w:shd w:val="clear" w:color="auto" w:fill="FFFFFF"/>
        </w:rPr>
        <w:t>, a</w:t>
      </w:r>
      <w:r w:rsidR="008E74C3" w:rsidRPr="0068738A">
        <w:rPr>
          <w:rFonts w:ascii="Verdana" w:hAnsi="Verdana" w:cs="Times New Roman"/>
          <w:color w:val="000000"/>
          <w:sz w:val="24"/>
          <w:szCs w:val="24"/>
          <w:shd w:val="clear" w:color="auto" w:fill="FFFFFF"/>
        </w:rPr>
        <w:t xml:space="preserve"> noção de norma culta</w:t>
      </w:r>
      <w:r w:rsidRPr="0068738A">
        <w:rPr>
          <w:rFonts w:ascii="Verdana" w:hAnsi="Verdana" w:cs="Times New Roman"/>
          <w:color w:val="000000"/>
          <w:sz w:val="24"/>
          <w:szCs w:val="24"/>
          <w:shd w:val="clear" w:color="auto" w:fill="FFFFFF"/>
        </w:rPr>
        <w:t xml:space="preserve">, também não se sustenta </w:t>
      </w:r>
      <w:r w:rsidR="00481380" w:rsidRPr="0068738A">
        <w:rPr>
          <w:rFonts w:ascii="Verdana" w:hAnsi="Verdana" w:cs="Times New Roman"/>
          <w:color w:val="000000"/>
          <w:sz w:val="24"/>
          <w:szCs w:val="24"/>
          <w:shd w:val="clear" w:color="auto" w:fill="FFFFFF"/>
        </w:rPr>
        <w:t>pela natureza</w:t>
      </w:r>
      <w:r w:rsidRPr="0068738A">
        <w:rPr>
          <w:rFonts w:ascii="Verdana" w:hAnsi="Verdana" w:cs="Times New Roman"/>
          <w:color w:val="000000"/>
          <w:sz w:val="24"/>
          <w:szCs w:val="24"/>
          <w:shd w:val="clear" w:color="auto" w:fill="FFFFFF"/>
        </w:rPr>
        <w:t xml:space="preserve"> heterogênea da língua, a qual possui suas próprias normas conforme os seus contextos de uso.</w:t>
      </w:r>
      <w:r w:rsidR="00481380" w:rsidRPr="0068738A">
        <w:rPr>
          <w:rFonts w:ascii="Verdana" w:hAnsi="Verdana" w:cs="Times New Roman"/>
          <w:color w:val="000000"/>
          <w:sz w:val="24"/>
          <w:szCs w:val="24"/>
          <w:shd w:val="clear" w:color="auto" w:fill="FFFFFF"/>
        </w:rPr>
        <w:t xml:space="preserve"> Isso significa que:</w:t>
      </w:r>
    </w:p>
    <w:p w14:paraId="1F566504" w14:textId="77777777" w:rsidR="00481380" w:rsidRPr="0068738A" w:rsidRDefault="00481380" w:rsidP="0068738A">
      <w:pPr>
        <w:spacing w:line="240" w:lineRule="auto"/>
        <w:ind w:firstLine="708"/>
        <w:contextualSpacing/>
        <w:jc w:val="both"/>
        <w:rPr>
          <w:rFonts w:ascii="Verdana" w:hAnsi="Verdana" w:cs="Times New Roman"/>
          <w:color w:val="000000"/>
          <w:sz w:val="24"/>
          <w:szCs w:val="24"/>
          <w:shd w:val="clear" w:color="auto" w:fill="FFFFFF"/>
        </w:rPr>
      </w:pPr>
    </w:p>
    <w:p w14:paraId="506E0DE3" w14:textId="502A5D9E" w:rsidR="00481380" w:rsidRPr="0068738A" w:rsidRDefault="00481380" w:rsidP="00481380">
      <w:pPr>
        <w:spacing w:line="240" w:lineRule="auto"/>
        <w:ind w:left="2268"/>
        <w:contextualSpacing/>
        <w:jc w:val="both"/>
        <w:rPr>
          <w:rFonts w:ascii="Verdana" w:hAnsi="Verdana" w:cs="Times New Roman"/>
          <w:color w:val="000000"/>
          <w:sz w:val="20"/>
          <w:szCs w:val="20"/>
          <w:shd w:val="clear" w:color="auto" w:fill="FFFFFF"/>
        </w:rPr>
      </w:pPr>
      <w:r w:rsidRPr="0068738A">
        <w:rPr>
          <w:rFonts w:ascii="Verdana" w:hAnsi="Verdana" w:cs="Times New Roman"/>
          <w:color w:val="000000"/>
          <w:sz w:val="20"/>
          <w:szCs w:val="20"/>
          <w:shd w:val="clear" w:color="auto" w:fill="FFFFFF"/>
        </w:rPr>
        <w:t xml:space="preserve">A língua é em si o conjunto das variedades. Ou seja, elas não são deturpações, corrupções, degradações da língua, mas são a própria língua: é o conjunto de variedades (de normas) que constitui a </w:t>
      </w:r>
      <w:r w:rsidR="00B42C24" w:rsidRPr="0068738A">
        <w:rPr>
          <w:rFonts w:ascii="Verdana" w:hAnsi="Verdana" w:cs="Times New Roman"/>
          <w:color w:val="000000"/>
          <w:sz w:val="20"/>
          <w:szCs w:val="20"/>
          <w:shd w:val="clear" w:color="auto" w:fill="FFFFFF"/>
        </w:rPr>
        <w:t>língua. (FARACO</w:t>
      </w:r>
      <w:r w:rsidR="00C54796">
        <w:rPr>
          <w:rFonts w:ascii="Verdana" w:hAnsi="Verdana" w:cs="Times New Roman"/>
          <w:color w:val="000000"/>
          <w:sz w:val="20"/>
          <w:szCs w:val="20"/>
          <w:shd w:val="clear" w:color="auto" w:fill="FFFFFF"/>
        </w:rPr>
        <w:t>, 2008, pp. 71-72</w:t>
      </w:r>
      <w:r w:rsidRPr="0068738A">
        <w:rPr>
          <w:rFonts w:ascii="Verdana" w:hAnsi="Verdana" w:cs="Times New Roman"/>
          <w:color w:val="000000"/>
          <w:sz w:val="20"/>
          <w:szCs w:val="20"/>
          <w:shd w:val="clear" w:color="auto" w:fill="FFFFFF"/>
        </w:rPr>
        <w:t>)</w:t>
      </w:r>
    </w:p>
    <w:p w14:paraId="2917A997" w14:textId="77777777" w:rsidR="0082675F" w:rsidRPr="0068738A" w:rsidRDefault="0082675F" w:rsidP="00481380">
      <w:pPr>
        <w:spacing w:line="240" w:lineRule="auto"/>
        <w:ind w:left="2268"/>
        <w:contextualSpacing/>
        <w:jc w:val="both"/>
        <w:rPr>
          <w:rFonts w:ascii="Verdana" w:hAnsi="Verdana" w:cs="Times New Roman"/>
          <w:color w:val="000000"/>
          <w:sz w:val="24"/>
          <w:szCs w:val="24"/>
          <w:shd w:val="clear" w:color="auto" w:fill="FFFFFF"/>
        </w:rPr>
      </w:pPr>
    </w:p>
    <w:p w14:paraId="0BD1BD75" w14:textId="4E21D164" w:rsidR="0082675F" w:rsidRDefault="0082675F" w:rsidP="0082675F">
      <w:pPr>
        <w:spacing w:line="360" w:lineRule="auto"/>
        <w:ind w:firstLine="709"/>
        <w:contextualSpacing/>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 xml:space="preserve">Como podemos inferir, Faraco defende que a noção de norma culta é ilegítima, pois teríamos de desconsiderar as variedades da língua, fato que nos levaria a considerar essas variedades como inferiores à norma culta, isto é, </w:t>
      </w:r>
      <w:r w:rsidR="00B11406" w:rsidRPr="0068738A">
        <w:rPr>
          <w:rFonts w:ascii="Verdana" w:hAnsi="Verdana" w:cs="Times New Roman"/>
          <w:color w:val="000000"/>
          <w:sz w:val="24"/>
          <w:szCs w:val="24"/>
          <w:shd w:val="clear" w:color="auto" w:fill="FFFFFF"/>
        </w:rPr>
        <w:t>ao colocarmos a norma culta em um</w:t>
      </w:r>
      <w:r w:rsidR="00A76366" w:rsidRPr="0068738A">
        <w:rPr>
          <w:rFonts w:ascii="Verdana" w:hAnsi="Verdana" w:cs="Times New Roman"/>
          <w:color w:val="000000"/>
          <w:sz w:val="24"/>
          <w:szCs w:val="24"/>
          <w:shd w:val="clear" w:color="auto" w:fill="FFFFFF"/>
        </w:rPr>
        <w:t xml:space="preserve"> patamar de </w:t>
      </w:r>
      <w:r w:rsidR="0068738A" w:rsidRPr="0068738A">
        <w:rPr>
          <w:rFonts w:ascii="Verdana" w:hAnsi="Verdana" w:cs="Times New Roman"/>
          <w:color w:val="000000"/>
          <w:sz w:val="24"/>
          <w:szCs w:val="24"/>
          <w:shd w:val="clear" w:color="auto" w:fill="FFFFFF"/>
        </w:rPr>
        <w:t>superiorizarão</w:t>
      </w:r>
      <w:r w:rsidR="00B11406" w:rsidRPr="0068738A">
        <w:rPr>
          <w:rFonts w:ascii="Verdana" w:hAnsi="Verdana" w:cs="Times New Roman"/>
          <w:color w:val="000000"/>
          <w:sz w:val="24"/>
          <w:szCs w:val="24"/>
          <w:shd w:val="clear" w:color="auto" w:fill="FFFFFF"/>
        </w:rPr>
        <w:t>,</w:t>
      </w:r>
      <w:r w:rsidRPr="0068738A">
        <w:rPr>
          <w:rFonts w:ascii="Verdana" w:hAnsi="Verdana" w:cs="Times New Roman"/>
          <w:color w:val="000000"/>
          <w:sz w:val="24"/>
          <w:szCs w:val="24"/>
          <w:shd w:val="clear" w:color="auto" w:fill="FFFFFF"/>
        </w:rPr>
        <w:t xml:space="preserve"> nos levaria a manutenção </w:t>
      </w:r>
      <w:r w:rsidR="00C475B6" w:rsidRPr="0068738A">
        <w:rPr>
          <w:rFonts w:ascii="Verdana" w:hAnsi="Verdana" w:cs="Times New Roman"/>
          <w:color w:val="000000"/>
          <w:sz w:val="24"/>
          <w:szCs w:val="24"/>
          <w:shd w:val="clear" w:color="auto" w:fill="FFFFFF"/>
        </w:rPr>
        <w:t>do preconceito</w:t>
      </w:r>
      <w:r w:rsidRPr="0068738A">
        <w:rPr>
          <w:rFonts w:ascii="Verdana" w:hAnsi="Verdana" w:cs="Times New Roman"/>
          <w:color w:val="000000"/>
          <w:sz w:val="24"/>
          <w:szCs w:val="24"/>
          <w:shd w:val="clear" w:color="auto" w:fill="FFFFFF"/>
        </w:rPr>
        <w:t xml:space="preserve"> linguístico.</w:t>
      </w:r>
      <w:r w:rsidR="002F3E2C" w:rsidRPr="0068738A">
        <w:rPr>
          <w:rFonts w:ascii="Verdana" w:hAnsi="Verdana" w:cs="Times New Roman"/>
          <w:color w:val="000000"/>
          <w:sz w:val="24"/>
          <w:szCs w:val="24"/>
          <w:shd w:val="clear" w:color="auto" w:fill="FFFFFF"/>
        </w:rPr>
        <w:t xml:space="preserve"> Sobre o caráter da norma culta, Faraco assim se expressa:</w:t>
      </w:r>
    </w:p>
    <w:p w14:paraId="3AE8B51B" w14:textId="77777777" w:rsidR="007A336E" w:rsidRPr="0068738A" w:rsidRDefault="007A336E" w:rsidP="007A336E">
      <w:pPr>
        <w:spacing w:line="240" w:lineRule="auto"/>
        <w:ind w:firstLine="709"/>
        <w:contextualSpacing/>
        <w:jc w:val="both"/>
        <w:rPr>
          <w:rFonts w:ascii="Verdana" w:hAnsi="Verdana" w:cs="Times New Roman"/>
          <w:color w:val="000000"/>
          <w:sz w:val="24"/>
          <w:szCs w:val="24"/>
          <w:shd w:val="clear" w:color="auto" w:fill="FFFFFF"/>
        </w:rPr>
      </w:pPr>
    </w:p>
    <w:p w14:paraId="085DDC71" w14:textId="0E604A01" w:rsidR="002F3E2C" w:rsidRPr="001E4A91" w:rsidRDefault="002F3E2C" w:rsidP="002F3E2C">
      <w:pPr>
        <w:spacing w:line="240" w:lineRule="auto"/>
        <w:ind w:left="2268"/>
        <w:contextualSpacing/>
        <w:jc w:val="both"/>
        <w:rPr>
          <w:rFonts w:ascii="Verdana" w:hAnsi="Verdana" w:cs="Times New Roman"/>
          <w:color w:val="000000"/>
          <w:sz w:val="20"/>
          <w:szCs w:val="20"/>
          <w:shd w:val="clear" w:color="auto" w:fill="FFFFFF"/>
        </w:rPr>
      </w:pPr>
      <w:r w:rsidRPr="001E4A91">
        <w:rPr>
          <w:rFonts w:ascii="Verdana" w:hAnsi="Verdana" w:cs="Times New Roman"/>
          <w:color w:val="000000"/>
          <w:sz w:val="20"/>
          <w:szCs w:val="20"/>
          <w:shd w:val="clear" w:color="auto" w:fill="FFFFFF"/>
        </w:rPr>
        <w:t>É possível, então, conceituar tecnicamente norma como determinado conjunto de fenômenos linguísticos (fonológicos, morfológicos, sintáticos e lexicais) que são correntes, costumeiros, habituais numa dada comunidade de fala. Norma nesse sentido se identifica com normalidade, ou seja, com o que é corriqueiro, usual, habitual, recorrente (“normal”) numa certa comunidade d</w:t>
      </w:r>
      <w:r w:rsidR="00C54796">
        <w:rPr>
          <w:rFonts w:ascii="Verdana" w:hAnsi="Verdana" w:cs="Times New Roman"/>
          <w:color w:val="000000"/>
          <w:sz w:val="20"/>
          <w:szCs w:val="20"/>
          <w:shd w:val="clear" w:color="auto" w:fill="FFFFFF"/>
        </w:rPr>
        <w:t>e fala. (FARACO, 2008, p. 35</w:t>
      </w:r>
      <w:r w:rsidRPr="001E4A91">
        <w:rPr>
          <w:rFonts w:ascii="Verdana" w:hAnsi="Verdana" w:cs="Times New Roman"/>
          <w:color w:val="000000"/>
          <w:sz w:val="20"/>
          <w:szCs w:val="20"/>
          <w:shd w:val="clear" w:color="auto" w:fill="FFFFFF"/>
        </w:rPr>
        <w:t>)</w:t>
      </w:r>
    </w:p>
    <w:p w14:paraId="13DE919A" w14:textId="77777777" w:rsidR="002B2656" w:rsidRPr="0068738A" w:rsidRDefault="002F3E2C" w:rsidP="002F3E2C">
      <w:pPr>
        <w:spacing w:line="240" w:lineRule="auto"/>
        <w:contextualSpacing/>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ab/>
      </w:r>
    </w:p>
    <w:p w14:paraId="5C847D69" w14:textId="77777777" w:rsidR="005C4C36" w:rsidRPr="0068738A" w:rsidRDefault="002B2656" w:rsidP="005C4C36">
      <w:pPr>
        <w:spacing w:line="360" w:lineRule="auto"/>
        <w:ind w:firstLine="709"/>
        <w:contextualSpacing/>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Diante disso, Faraco</w:t>
      </w:r>
      <w:r w:rsidR="00B11406" w:rsidRPr="0068738A">
        <w:rPr>
          <w:rFonts w:ascii="Verdana" w:hAnsi="Verdana" w:cs="Times New Roman"/>
          <w:color w:val="000000"/>
          <w:sz w:val="24"/>
          <w:szCs w:val="24"/>
          <w:shd w:val="clear" w:color="auto" w:fill="FFFFFF"/>
        </w:rPr>
        <w:t xml:space="preserve"> (2008)</w:t>
      </w:r>
      <w:r w:rsidRPr="0068738A">
        <w:rPr>
          <w:rFonts w:ascii="Verdana" w:hAnsi="Verdana" w:cs="Times New Roman"/>
          <w:color w:val="000000"/>
          <w:sz w:val="24"/>
          <w:szCs w:val="24"/>
          <w:shd w:val="clear" w:color="auto" w:fill="FFFFFF"/>
        </w:rPr>
        <w:t xml:space="preserve"> </w:t>
      </w:r>
      <w:r w:rsidR="005C4C36" w:rsidRPr="0068738A">
        <w:rPr>
          <w:rFonts w:ascii="Verdana" w:hAnsi="Verdana" w:cs="Times New Roman"/>
          <w:color w:val="000000"/>
          <w:sz w:val="24"/>
          <w:szCs w:val="24"/>
          <w:shd w:val="clear" w:color="auto" w:fill="FFFFFF"/>
        </w:rPr>
        <w:t>defende</w:t>
      </w:r>
      <w:r w:rsidRPr="0068738A">
        <w:rPr>
          <w:rFonts w:ascii="Verdana" w:hAnsi="Verdana" w:cs="Times New Roman"/>
          <w:color w:val="000000"/>
          <w:sz w:val="24"/>
          <w:szCs w:val="24"/>
          <w:shd w:val="clear" w:color="auto" w:fill="FFFFFF"/>
        </w:rPr>
        <w:t xml:space="preserve"> que a noção de norma </w:t>
      </w:r>
      <w:r w:rsidR="00841EE6" w:rsidRPr="0068738A">
        <w:rPr>
          <w:rFonts w:ascii="Verdana" w:hAnsi="Verdana" w:cs="Times New Roman"/>
          <w:color w:val="000000"/>
          <w:sz w:val="24"/>
          <w:szCs w:val="24"/>
          <w:shd w:val="clear" w:color="auto" w:fill="FFFFFF"/>
        </w:rPr>
        <w:t>culta se configura</w:t>
      </w:r>
      <w:r w:rsidRPr="0068738A">
        <w:rPr>
          <w:rFonts w:ascii="Verdana" w:hAnsi="Verdana" w:cs="Times New Roman"/>
          <w:color w:val="000000"/>
          <w:sz w:val="24"/>
          <w:szCs w:val="24"/>
          <w:shd w:val="clear" w:color="auto" w:fill="FFFFFF"/>
        </w:rPr>
        <w:t xml:space="preserve"> como apenas mais uma variedade dentro da natureza heterogênea da língua e o seu caráter valorativo tem origem</w:t>
      </w:r>
      <w:r w:rsidR="00793B02" w:rsidRPr="0068738A">
        <w:rPr>
          <w:rFonts w:ascii="Verdana" w:hAnsi="Verdana" w:cs="Times New Roman"/>
          <w:color w:val="000000"/>
          <w:sz w:val="24"/>
          <w:szCs w:val="24"/>
          <w:shd w:val="clear" w:color="auto" w:fill="FFFFFF"/>
        </w:rPr>
        <w:t xml:space="preserve"> em propriedades não gramaticais, mas em critérios como políticos</w:t>
      </w:r>
      <w:r w:rsidR="00B11406" w:rsidRPr="0068738A">
        <w:rPr>
          <w:rFonts w:ascii="Verdana" w:hAnsi="Verdana" w:cs="Times New Roman"/>
          <w:color w:val="000000"/>
          <w:sz w:val="24"/>
          <w:szCs w:val="24"/>
          <w:shd w:val="clear" w:color="auto" w:fill="FFFFFF"/>
        </w:rPr>
        <w:t xml:space="preserve">, </w:t>
      </w:r>
      <w:r w:rsidR="00793B02" w:rsidRPr="0068738A">
        <w:rPr>
          <w:rFonts w:ascii="Verdana" w:hAnsi="Verdana" w:cs="Times New Roman"/>
          <w:color w:val="000000"/>
          <w:sz w:val="24"/>
          <w:szCs w:val="24"/>
          <w:shd w:val="clear" w:color="auto" w:fill="FFFFFF"/>
        </w:rPr>
        <w:t>sociais e históricos.</w:t>
      </w:r>
      <w:r w:rsidR="0057112E" w:rsidRPr="0068738A">
        <w:rPr>
          <w:rFonts w:ascii="Verdana" w:hAnsi="Verdana" w:cs="Times New Roman"/>
          <w:color w:val="000000"/>
          <w:sz w:val="24"/>
          <w:szCs w:val="24"/>
          <w:shd w:val="clear" w:color="auto" w:fill="FFFFFF"/>
        </w:rPr>
        <w:t xml:space="preserve"> Vejamos este</w:t>
      </w:r>
      <w:r w:rsidR="005C4C36" w:rsidRPr="0068738A">
        <w:rPr>
          <w:rFonts w:ascii="Verdana" w:hAnsi="Verdana" w:cs="Times New Roman"/>
          <w:color w:val="000000"/>
          <w:sz w:val="24"/>
          <w:szCs w:val="24"/>
          <w:shd w:val="clear" w:color="auto" w:fill="FFFFFF"/>
        </w:rPr>
        <w:t xml:space="preserve"> </w:t>
      </w:r>
      <w:r w:rsidR="0057112E" w:rsidRPr="0068738A">
        <w:rPr>
          <w:rFonts w:ascii="Verdana" w:hAnsi="Verdana" w:cs="Times New Roman"/>
          <w:color w:val="000000"/>
          <w:sz w:val="24"/>
          <w:szCs w:val="24"/>
          <w:shd w:val="clear" w:color="auto" w:fill="FFFFFF"/>
        </w:rPr>
        <w:t>esclarecimento</w:t>
      </w:r>
      <w:r w:rsidR="005C4C36" w:rsidRPr="0068738A">
        <w:rPr>
          <w:rFonts w:ascii="Verdana" w:hAnsi="Verdana" w:cs="Times New Roman"/>
          <w:color w:val="000000"/>
          <w:sz w:val="24"/>
          <w:szCs w:val="24"/>
          <w:shd w:val="clear" w:color="auto" w:fill="FFFFFF"/>
        </w:rPr>
        <w:t xml:space="preserve"> de Faraco sobre norma:</w:t>
      </w:r>
    </w:p>
    <w:p w14:paraId="61CC1563" w14:textId="77777777" w:rsidR="005C4C36" w:rsidRPr="0068738A" w:rsidRDefault="005C4C36" w:rsidP="001E4A91">
      <w:pPr>
        <w:spacing w:line="240" w:lineRule="auto"/>
        <w:ind w:firstLine="709"/>
        <w:contextualSpacing/>
        <w:jc w:val="both"/>
        <w:rPr>
          <w:rFonts w:ascii="Verdana" w:hAnsi="Verdana" w:cs="Times New Roman"/>
          <w:color w:val="000000"/>
          <w:sz w:val="24"/>
          <w:szCs w:val="24"/>
          <w:shd w:val="clear" w:color="auto" w:fill="FFFFFF"/>
        </w:rPr>
      </w:pPr>
    </w:p>
    <w:p w14:paraId="6D5D548C" w14:textId="1F03D458" w:rsidR="005C4C36" w:rsidRPr="001E4A91" w:rsidRDefault="005C4C36" w:rsidP="0057112E">
      <w:pPr>
        <w:spacing w:line="240" w:lineRule="auto"/>
        <w:ind w:left="2268"/>
        <w:contextualSpacing/>
        <w:jc w:val="both"/>
        <w:rPr>
          <w:rFonts w:ascii="Verdana" w:hAnsi="Verdana" w:cs="Times New Roman"/>
          <w:color w:val="000000"/>
          <w:sz w:val="20"/>
          <w:szCs w:val="20"/>
          <w:shd w:val="clear" w:color="auto" w:fill="FFFFFF"/>
        </w:rPr>
      </w:pPr>
      <w:r w:rsidRPr="001E4A91">
        <w:rPr>
          <w:rFonts w:ascii="Verdana" w:hAnsi="Verdana" w:cs="Times New Roman"/>
          <w:color w:val="000000"/>
          <w:sz w:val="20"/>
          <w:szCs w:val="20"/>
          <w:shd w:val="clear" w:color="auto" w:fill="FFFFFF"/>
        </w:rPr>
        <w:t xml:space="preserve">[...] numa sociedade diversificada e estratificada como a brasileira, haverá inúmeras normas linguísticas, como, por exemplo, normas características de comunidades rurais tradicionais, aquelas de comunidades rurais de determinada ascendência ética, normas características de grupos juvenis urbanos, normas características de populações das periferias urbanas, e assim por diante. (FARACO, </w:t>
      </w:r>
      <w:r w:rsidR="00C54796">
        <w:rPr>
          <w:rFonts w:ascii="Verdana" w:hAnsi="Verdana" w:cs="Times New Roman"/>
          <w:color w:val="000000"/>
          <w:sz w:val="20"/>
          <w:szCs w:val="20"/>
          <w:shd w:val="clear" w:color="auto" w:fill="FFFFFF"/>
        </w:rPr>
        <w:t xml:space="preserve">2008, </w:t>
      </w:r>
      <w:r w:rsidRPr="001E4A91">
        <w:rPr>
          <w:rFonts w:ascii="Verdana" w:hAnsi="Verdana" w:cs="Times New Roman"/>
          <w:color w:val="000000"/>
          <w:sz w:val="20"/>
          <w:szCs w:val="20"/>
          <w:shd w:val="clear" w:color="auto" w:fill="FFFFFF"/>
        </w:rPr>
        <w:t>pp. 40-41)</w:t>
      </w:r>
    </w:p>
    <w:p w14:paraId="30817A0B" w14:textId="77777777" w:rsidR="005C4C36" w:rsidRPr="0068738A" w:rsidRDefault="005C4C36" w:rsidP="005C4C36">
      <w:pPr>
        <w:spacing w:line="240" w:lineRule="auto"/>
        <w:ind w:firstLine="709"/>
        <w:contextualSpacing/>
        <w:jc w:val="both"/>
        <w:rPr>
          <w:rFonts w:ascii="Verdana" w:hAnsi="Verdana" w:cs="Times New Roman"/>
          <w:color w:val="000000"/>
          <w:sz w:val="24"/>
          <w:szCs w:val="24"/>
          <w:shd w:val="clear" w:color="auto" w:fill="FFFFFF"/>
        </w:rPr>
      </w:pPr>
    </w:p>
    <w:p w14:paraId="7233C325" w14:textId="77777777" w:rsidR="008E74C3" w:rsidRPr="0068738A" w:rsidRDefault="003404F4" w:rsidP="00841EE6">
      <w:pPr>
        <w:spacing w:line="360" w:lineRule="auto"/>
        <w:ind w:firstLine="709"/>
        <w:contextualSpacing/>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 xml:space="preserve">Como podemos concluir pelo esclarecimento de </w:t>
      </w:r>
      <w:r w:rsidR="00381603" w:rsidRPr="0068738A">
        <w:rPr>
          <w:rFonts w:ascii="Verdana" w:hAnsi="Verdana" w:cs="Times New Roman"/>
          <w:color w:val="000000"/>
          <w:sz w:val="24"/>
          <w:szCs w:val="24"/>
          <w:shd w:val="clear" w:color="auto" w:fill="FFFFFF"/>
        </w:rPr>
        <w:t>Faraco, a</w:t>
      </w:r>
      <w:r w:rsidRPr="0068738A">
        <w:rPr>
          <w:rFonts w:ascii="Verdana" w:hAnsi="Verdana" w:cs="Times New Roman"/>
          <w:color w:val="000000"/>
          <w:sz w:val="24"/>
          <w:szCs w:val="24"/>
          <w:shd w:val="clear" w:color="auto" w:fill="FFFFFF"/>
        </w:rPr>
        <w:t xml:space="preserve"> noção de norma não pode limitar-se apenas </w:t>
      </w:r>
      <w:r w:rsidR="00381603" w:rsidRPr="0068738A">
        <w:rPr>
          <w:rFonts w:ascii="Verdana" w:hAnsi="Verdana" w:cs="Times New Roman"/>
          <w:color w:val="000000"/>
          <w:sz w:val="24"/>
          <w:szCs w:val="24"/>
          <w:shd w:val="clear" w:color="auto" w:fill="FFFFFF"/>
        </w:rPr>
        <w:t>a expressão “</w:t>
      </w:r>
      <w:r w:rsidRPr="0068738A">
        <w:rPr>
          <w:rFonts w:ascii="Verdana" w:hAnsi="Verdana" w:cs="Times New Roman"/>
          <w:color w:val="000000"/>
          <w:sz w:val="24"/>
          <w:szCs w:val="24"/>
          <w:shd w:val="clear" w:color="auto" w:fill="FFFFFF"/>
        </w:rPr>
        <w:t>norma culta</w:t>
      </w:r>
      <w:r w:rsidR="00381603" w:rsidRPr="0068738A">
        <w:rPr>
          <w:rFonts w:ascii="Verdana" w:hAnsi="Verdana" w:cs="Times New Roman"/>
          <w:color w:val="000000"/>
          <w:sz w:val="24"/>
          <w:szCs w:val="24"/>
          <w:shd w:val="clear" w:color="auto" w:fill="FFFFFF"/>
        </w:rPr>
        <w:t>”</w:t>
      </w:r>
      <w:r w:rsidRPr="0068738A">
        <w:rPr>
          <w:rFonts w:ascii="Verdana" w:hAnsi="Verdana" w:cs="Times New Roman"/>
          <w:color w:val="000000"/>
          <w:sz w:val="24"/>
          <w:szCs w:val="24"/>
          <w:shd w:val="clear" w:color="auto" w:fill="FFFFFF"/>
        </w:rPr>
        <w:t xml:space="preserve">, uma vez </w:t>
      </w:r>
      <w:r w:rsidR="00CF26B9" w:rsidRPr="0068738A">
        <w:rPr>
          <w:rFonts w:ascii="Verdana" w:hAnsi="Verdana" w:cs="Times New Roman"/>
          <w:color w:val="000000"/>
          <w:sz w:val="24"/>
          <w:szCs w:val="24"/>
          <w:shd w:val="clear" w:color="auto" w:fill="FFFFFF"/>
        </w:rPr>
        <w:t>que como vimos, norma caracteriza</w:t>
      </w:r>
      <w:r w:rsidR="00381603" w:rsidRPr="0068738A">
        <w:rPr>
          <w:rFonts w:ascii="Verdana" w:hAnsi="Verdana" w:cs="Times New Roman"/>
          <w:color w:val="000000"/>
          <w:sz w:val="24"/>
          <w:szCs w:val="24"/>
          <w:shd w:val="clear" w:color="auto" w:fill="FFFFFF"/>
        </w:rPr>
        <w:t>-se</w:t>
      </w:r>
      <w:r w:rsidR="00CF26B9" w:rsidRPr="0068738A">
        <w:rPr>
          <w:rFonts w:ascii="Verdana" w:hAnsi="Verdana" w:cs="Times New Roman"/>
          <w:color w:val="000000"/>
          <w:sz w:val="24"/>
          <w:szCs w:val="24"/>
          <w:shd w:val="clear" w:color="auto" w:fill="FFFFFF"/>
        </w:rPr>
        <w:t xml:space="preserve"> por um conjunto de fatos linguísticos que caracterizam a maneira como normalmente falam os membros de uma determinada comunidade de fala. Assim, de acordo com esse autor um mesmo falante pode apresentar mais que uma norma em virtude da natureza heterogênea da língua.</w:t>
      </w:r>
      <w:r w:rsidR="0044485B" w:rsidRPr="0068738A">
        <w:rPr>
          <w:rFonts w:ascii="Verdana" w:hAnsi="Verdana" w:cs="Times New Roman"/>
          <w:color w:val="000000"/>
          <w:sz w:val="24"/>
          <w:szCs w:val="24"/>
          <w:shd w:val="clear" w:color="auto" w:fill="FFFFFF"/>
        </w:rPr>
        <w:t xml:space="preserve">  Após essa breve discussão sobre o conceito de norma, p</w:t>
      </w:r>
      <w:r w:rsidR="00841EE6" w:rsidRPr="0068738A">
        <w:rPr>
          <w:rFonts w:ascii="Verdana" w:hAnsi="Verdana" w:cs="Times New Roman"/>
          <w:color w:val="000000"/>
          <w:sz w:val="24"/>
          <w:szCs w:val="24"/>
          <w:shd w:val="clear" w:color="auto" w:fill="FFFFFF"/>
        </w:rPr>
        <w:t>assemos agora</w:t>
      </w:r>
      <w:r w:rsidR="002559E1" w:rsidRPr="0068738A">
        <w:rPr>
          <w:rFonts w:ascii="Verdana" w:hAnsi="Verdana" w:cs="Times New Roman"/>
          <w:color w:val="000000"/>
          <w:sz w:val="24"/>
          <w:szCs w:val="24"/>
          <w:shd w:val="clear" w:color="auto" w:fill="FFFFFF"/>
        </w:rPr>
        <w:t xml:space="preserve"> a tratar da noção de norma-padrão.</w:t>
      </w:r>
    </w:p>
    <w:p w14:paraId="46D269C3" w14:textId="77777777" w:rsidR="000E72BA" w:rsidRPr="0068738A" w:rsidRDefault="004F4193" w:rsidP="00841EE6">
      <w:pPr>
        <w:spacing w:line="360" w:lineRule="auto"/>
        <w:ind w:firstLine="709"/>
        <w:contextualSpacing/>
        <w:jc w:val="both"/>
        <w:rPr>
          <w:rFonts w:ascii="Verdana" w:hAnsi="Verdana" w:cs="Times New Roman"/>
          <w:color w:val="000000"/>
          <w:sz w:val="24"/>
          <w:szCs w:val="24"/>
          <w:shd w:val="clear" w:color="auto" w:fill="FFFFFF"/>
        </w:rPr>
      </w:pPr>
      <w:r w:rsidRPr="0068738A">
        <w:rPr>
          <w:rFonts w:ascii="Verdana" w:hAnsi="Verdana" w:cs="Times New Roman"/>
          <w:color w:val="000000"/>
          <w:sz w:val="24"/>
          <w:szCs w:val="24"/>
          <w:shd w:val="clear" w:color="auto" w:fill="FFFFFF"/>
        </w:rPr>
        <w:t xml:space="preserve">Para atender a necessidades políticas e sociais de uma comunidade mais letrada, </w:t>
      </w:r>
      <w:r w:rsidR="00D73FC7" w:rsidRPr="0068738A">
        <w:rPr>
          <w:rFonts w:ascii="Verdana" w:hAnsi="Verdana" w:cs="Times New Roman"/>
          <w:color w:val="000000"/>
          <w:sz w:val="24"/>
          <w:szCs w:val="24"/>
          <w:shd w:val="clear" w:color="auto" w:fill="FFFFFF"/>
        </w:rPr>
        <w:t xml:space="preserve">no caso do </w:t>
      </w:r>
      <w:r w:rsidR="002178F2" w:rsidRPr="0068738A">
        <w:rPr>
          <w:rFonts w:ascii="Verdana" w:hAnsi="Verdana" w:cs="Times New Roman"/>
          <w:color w:val="000000"/>
          <w:sz w:val="24"/>
          <w:szCs w:val="24"/>
          <w:shd w:val="clear" w:color="auto" w:fill="FFFFFF"/>
        </w:rPr>
        <w:t>Brasil, sob</w:t>
      </w:r>
      <w:r w:rsidR="00D73FC7" w:rsidRPr="0068738A">
        <w:rPr>
          <w:rFonts w:ascii="Verdana" w:hAnsi="Verdana" w:cs="Times New Roman"/>
          <w:color w:val="000000"/>
          <w:sz w:val="24"/>
          <w:szCs w:val="24"/>
          <w:shd w:val="clear" w:color="auto" w:fill="FFFFFF"/>
        </w:rPr>
        <w:t xml:space="preserve"> herança de uma tradição</w:t>
      </w:r>
      <w:r w:rsidR="002178F2" w:rsidRPr="0068738A">
        <w:rPr>
          <w:rFonts w:ascii="Verdana" w:hAnsi="Verdana" w:cs="Times New Roman"/>
          <w:sz w:val="24"/>
          <w:szCs w:val="24"/>
        </w:rPr>
        <w:t xml:space="preserve"> greco-latina </w:t>
      </w:r>
      <w:r w:rsidR="002178F2" w:rsidRPr="0068738A">
        <w:rPr>
          <w:rFonts w:ascii="Verdana" w:hAnsi="Verdana" w:cs="Times New Roman"/>
          <w:sz w:val="24"/>
          <w:szCs w:val="24"/>
        </w:rPr>
        <w:lastRenderedPageBreak/>
        <w:t xml:space="preserve">a </w:t>
      </w:r>
      <w:r w:rsidR="002178F2" w:rsidRPr="0068738A">
        <w:rPr>
          <w:rFonts w:ascii="Verdana" w:hAnsi="Verdana" w:cs="Times New Roman"/>
          <w:color w:val="000000"/>
          <w:sz w:val="24"/>
          <w:szCs w:val="24"/>
          <w:shd w:val="clear" w:color="auto" w:fill="FFFFFF"/>
        </w:rPr>
        <w:t>norma</w:t>
      </w:r>
      <w:r w:rsidRPr="0068738A">
        <w:rPr>
          <w:rFonts w:ascii="Verdana" w:hAnsi="Verdana" w:cs="Times New Roman"/>
          <w:color w:val="000000"/>
          <w:sz w:val="24"/>
          <w:szCs w:val="24"/>
          <w:shd w:val="clear" w:color="auto" w:fill="FFFFFF"/>
        </w:rPr>
        <w:t xml:space="preserve">-padrão surge com a </w:t>
      </w:r>
      <w:r w:rsidR="00E05745" w:rsidRPr="0068738A">
        <w:rPr>
          <w:rFonts w:ascii="Verdana" w:hAnsi="Verdana" w:cs="Times New Roman"/>
          <w:color w:val="000000"/>
          <w:sz w:val="24"/>
          <w:szCs w:val="24"/>
          <w:shd w:val="clear" w:color="auto" w:fill="FFFFFF"/>
        </w:rPr>
        <w:t xml:space="preserve">finalidade de </w:t>
      </w:r>
      <w:r w:rsidR="008A52DC" w:rsidRPr="0068738A">
        <w:rPr>
          <w:rFonts w:ascii="Verdana" w:hAnsi="Verdana" w:cs="Times New Roman"/>
          <w:sz w:val="24"/>
          <w:szCs w:val="24"/>
        </w:rPr>
        <w:t>regulamentar seu uso consoante padrões literários de expressão.</w:t>
      </w:r>
      <w:r w:rsidRPr="0068738A">
        <w:rPr>
          <w:rFonts w:ascii="Verdana" w:hAnsi="Verdana" w:cs="Times New Roman"/>
          <w:color w:val="000000"/>
          <w:sz w:val="24"/>
          <w:szCs w:val="24"/>
          <w:shd w:val="clear" w:color="auto" w:fill="FFFFFF"/>
        </w:rPr>
        <w:t xml:space="preserve"> </w:t>
      </w:r>
      <w:r w:rsidR="00993CF5" w:rsidRPr="0068738A">
        <w:rPr>
          <w:rFonts w:ascii="Verdana" w:hAnsi="Verdana" w:cs="Times New Roman"/>
          <w:color w:val="000000"/>
          <w:sz w:val="24"/>
          <w:szCs w:val="24"/>
          <w:shd w:val="clear" w:color="auto" w:fill="FFFFFF"/>
        </w:rPr>
        <w:t>A esse</w:t>
      </w:r>
      <w:r w:rsidRPr="0068738A">
        <w:rPr>
          <w:rFonts w:ascii="Verdana" w:hAnsi="Verdana" w:cs="Times New Roman"/>
          <w:color w:val="000000"/>
          <w:sz w:val="24"/>
          <w:szCs w:val="24"/>
          <w:shd w:val="clear" w:color="auto" w:fill="FFFFFF"/>
        </w:rPr>
        <w:t xml:space="preserve"> respeito, leiamos esta explicação de Faraco:</w:t>
      </w:r>
    </w:p>
    <w:p w14:paraId="0219DCC8" w14:textId="08A762B1" w:rsidR="00A44942" w:rsidRPr="001E4A91" w:rsidRDefault="00AA6AB8" w:rsidP="00A46776">
      <w:pPr>
        <w:spacing w:line="240" w:lineRule="auto"/>
        <w:ind w:left="2268"/>
        <w:contextualSpacing/>
        <w:jc w:val="both"/>
        <w:rPr>
          <w:rFonts w:ascii="Verdana" w:hAnsi="Verdana" w:cs="Times New Roman"/>
          <w:color w:val="000000"/>
          <w:sz w:val="20"/>
          <w:szCs w:val="20"/>
          <w:shd w:val="clear" w:color="auto" w:fill="FFFFFF"/>
        </w:rPr>
      </w:pPr>
      <w:r w:rsidRPr="001E4A91">
        <w:rPr>
          <w:rFonts w:ascii="Verdana" w:hAnsi="Verdana" w:cs="Times New Roman"/>
          <w:color w:val="000000"/>
          <w:sz w:val="20"/>
          <w:szCs w:val="20"/>
          <w:shd w:val="clear" w:color="auto" w:fill="FFFFFF"/>
        </w:rPr>
        <w:t xml:space="preserve">[...] a elite letrada conservadora se empenhou em fixar como nosso padrão certo modelo lusitano de escrita, praticado por alguns escritores portugueses do </w:t>
      </w:r>
      <w:r w:rsidR="00A46776" w:rsidRPr="001E4A91">
        <w:rPr>
          <w:rFonts w:ascii="Verdana" w:hAnsi="Verdana" w:cs="Times New Roman"/>
          <w:color w:val="000000"/>
          <w:sz w:val="20"/>
          <w:szCs w:val="20"/>
          <w:shd w:val="clear" w:color="auto" w:fill="FFFFFF"/>
        </w:rPr>
        <w:t>romantismo. [...]</w:t>
      </w:r>
      <w:r w:rsidRPr="001E4A91">
        <w:rPr>
          <w:rFonts w:ascii="Verdana" w:hAnsi="Verdana" w:cs="Times New Roman"/>
          <w:color w:val="000000"/>
          <w:sz w:val="20"/>
          <w:szCs w:val="20"/>
          <w:shd w:val="clear" w:color="auto" w:fill="FFFFFF"/>
        </w:rPr>
        <w:t xml:space="preserve"> O modelo não </w:t>
      </w:r>
      <w:r w:rsidR="00A46776" w:rsidRPr="001E4A91">
        <w:rPr>
          <w:rFonts w:ascii="Verdana" w:hAnsi="Verdana" w:cs="Times New Roman"/>
          <w:color w:val="000000"/>
          <w:sz w:val="20"/>
          <w:szCs w:val="20"/>
          <w:shd w:val="clear" w:color="auto" w:fill="FFFFFF"/>
        </w:rPr>
        <w:t>foi,</w:t>
      </w:r>
      <w:r w:rsidRPr="001E4A91">
        <w:rPr>
          <w:rFonts w:ascii="Verdana" w:hAnsi="Verdana" w:cs="Times New Roman"/>
          <w:color w:val="000000"/>
          <w:sz w:val="20"/>
          <w:szCs w:val="20"/>
          <w:shd w:val="clear" w:color="auto" w:fill="FFFFFF"/>
        </w:rPr>
        <w:t xml:space="preserve"> portanto, </w:t>
      </w:r>
      <w:r w:rsidRPr="001E4A91">
        <w:rPr>
          <w:rFonts w:ascii="Verdana" w:hAnsi="Verdana" w:cs="Times New Roman"/>
          <w:b/>
          <w:i/>
          <w:color w:val="000000"/>
          <w:sz w:val="20"/>
          <w:szCs w:val="20"/>
          <w:shd w:val="clear" w:color="auto" w:fill="FFFFFF"/>
        </w:rPr>
        <w:t>a</w:t>
      </w:r>
      <w:r w:rsidRPr="001E4A91">
        <w:rPr>
          <w:rFonts w:ascii="Verdana" w:hAnsi="Verdana" w:cs="Times New Roman"/>
          <w:color w:val="000000"/>
          <w:sz w:val="20"/>
          <w:szCs w:val="20"/>
          <w:shd w:val="clear" w:color="auto" w:fill="FFFFFF"/>
        </w:rPr>
        <w:t xml:space="preserve"> </w:t>
      </w:r>
      <w:r w:rsidR="00A46776" w:rsidRPr="001E4A91">
        <w:rPr>
          <w:rFonts w:ascii="Verdana" w:hAnsi="Verdana" w:cs="Times New Roman"/>
          <w:color w:val="000000"/>
          <w:sz w:val="20"/>
          <w:szCs w:val="20"/>
          <w:shd w:val="clear" w:color="auto" w:fill="FFFFFF"/>
        </w:rPr>
        <w:t>língua de</w:t>
      </w:r>
      <w:r w:rsidRPr="001E4A91">
        <w:rPr>
          <w:rFonts w:ascii="Verdana" w:hAnsi="Verdana" w:cs="Times New Roman"/>
          <w:color w:val="000000"/>
          <w:sz w:val="20"/>
          <w:szCs w:val="20"/>
          <w:shd w:val="clear" w:color="auto" w:fill="FFFFFF"/>
        </w:rPr>
        <w:t xml:space="preserve"> Portugal, como muitos pensam, imaginando uma </w:t>
      </w:r>
      <w:r w:rsidR="00A46776" w:rsidRPr="001E4A91">
        <w:rPr>
          <w:rFonts w:ascii="Verdana" w:hAnsi="Verdana" w:cs="Times New Roman"/>
          <w:color w:val="000000"/>
          <w:sz w:val="20"/>
          <w:szCs w:val="20"/>
          <w:shd w:val="clear" w:color="auto" w:fill="FFFFFF"/>
        </w:rPr>
        <w:t>homogeneidade que,</w:t>
      </w:r>
      <w:r w:rsidRPr="001E4A91">
        <w:rPr>
          <w:rFonts w:ascii="Verdana" w:hAnsi="Verdana" w:cs="Times New Roman"/>
          <w:color w:val="000000"/>
          <w:sz w:val="20"/>
          <w:szCs w:val="20"/>
          <w:shd w:val="clear" w:color="auto" w:fill="FFFFFF"/>
        </w:rPr>
        <w:t xml:space="preserve"> de fato,</w:t>
      </w:r>
      <w:r w:rsidR="00A46776" w:rsidRPr="001E4A91">
        <w:rPr>
          <w:rFonts w:ascii="Verdana" w:hAnsi="Verdana" w:cs="Times New Roman"/>
          <w:color w:val="000000"/>
          <w:sz w:val="20"/>
          <w:szCs w:val="20"/>
          <w:shd w:val="clear" w:color="auto" w:fill="FFFFFF"/>
        </w:rPr>
        <w:t xml:space="preserve"> não existe, já que o português de lá é, como qualquer língua, um emaranhado de va</w:t>
      </w:r>
      <w:r w:rsidR="00C54796">
        <w:rPr>
          <w:rFonts w:ascii="Verdana" w:hAnsi="Verdana" w:cs="Times New Roman"/>
          <w:color w:val="000000"/>
          <w:sz w:val="20"/>
          <w:szCs w:val="20"/>
          <w:shd w:val="clear" w:color="auto" w:fill="FFFFFF"/>
        </w:rPr>
        <w:t>riedades. (FARACO, 2008, pp. 78- 79</w:t>
      </w:r>
      <w:r w:rsidR="00A46776" w:rsidRPr="001E4A91">
        <w:rPr>
          <w:rFonts w:ascii="Verdana" w:hAnsi="Verdana" w:cs="Times New Roman"/>
          <w:color w:val="000000"/>
          <w:sz w:val="20"/>
          <w:szCs w:val="20"/>
          <w:shd w:val="clear" w:color="auto" w:fill="FFFFFF"/>
        </w:rPr>
        <w:t>)</w:t>
      </w:r>
    </w:p>
    <w:p w14:paraId="3537A7DE" w14:textId="77777777" w:rsidR="00993CF5" w:rsidRPr="0068738A" w:rsidRDefault="00993CF5" w:rsidP="00841EE6">
      <w:pPr>
        <w:spacing w:line="360" w:lineRule="auto"/>
        <w:ind w:firstLine="709"/>
        <w:contextualSpacing/>
        <w:jc w:val="both"/>
        <w:rPr>
          <w:rFonts w:ascii="Verdana" w:hAnsi="Verdana" w:cs="Times New Roman"/>
          <w:color w:val="000000"/>
          <w:sz w:val="24"/>
          <w:szCs w:val="24"/>
          <w:shd w:val="clear" w:color="auto" w:fill="FFFFFF"/>
        </w:rPr>
      </w:pPr>
    </w:p>
    <w:p w14:paraId="332FC6DE" w14:textId="15858F9C" w:rsidR="00052299" w:rsidRPr="0068738A" w:rsidRDefault="00E05745" w:rsidP="00841EE6">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Acredita-se que, retomando o </w:t>
      </w:r>
      <w:r w:rsidR="007F5A5D" w:rsidRPr="0068738A">
        <w:rPr>
          <w:rFonts w:ascii="Verdana" w:hAnsi="Verdana" w:cs="Times New Roman"/>
          <w:sz w:val="24"/>
          <w:szCs w:val="24"/>
        </w:rPr>
        <w:t xml:space="preserve">conceito </w:t>
      </w:r>
      <w:r w:rsidRPr="0068738A">
        <w:rPr>
          <w:rFonts w:ascii="Verdana" w:hAnsi="Verdana" w:cs="Times New Roman"/>
          <w:sz w:val="24"/>
          <w:szCs w:val="24"/>
        </w:rPr>
        <w:t xml:space="preserve">sobre a relação entre a linguagem e a estrutura do pensamento, </w:t>
      </w:r>
      <w:r w:rsidR="00052299" w:rsidRPr="0068738A">
        <w:rPr>
          <w:rFonts w:ascii="Verdana" w:hAnsi="Verdana" w:cs="Times New Roman"/>
          <w:sz w:val="24"/>
          <w:szCs w:val="24"/>
        </w:rPr>
        <w:t>a</w:t>
      </w:r>
      <w:r w:rsidR="007F5A5D" w:rsidRPr="0068738A">
        <w:rPr>
          <w:rFonts w:ascii="Verdana" w:hAnsi="Verdana" w:cs="Times New Roman"/>
          <w:sz w:val="24"/>
          <w:szCs w:val="24"/>
        </w:rPr>
        <w:t xml:space="preserve"> </w:t>
      </w:r>
      <w:r w:rsidR="007A336E" w:rsidRPr="0068738A">
        <w:rPr>
          <w:rFonts w:ascii="Verdana" w:hAnsi="Verdana" w:cs="Times New Roman"/>
          <w:sz w:val="24"/>
          <w:szCs w:val="24"/>
        </w:rPr>
        <w:t>norma-padrão</w:t>
      </w:r>
      <w:r w:rsidRPr="0068738A">
        <w:rPr>
          <w:rFonts w:ascii="Verdana" w:hAnsi="Verdana" w:cs="Times New Roman"/>
          <w:sz w:val="24"/>
          <w:szCs w:val="24"/>
        </w:rPr>
        <w:t xml:space="preserve"> ganhou um caráter novo, isto </w:t>
      </w:r>
      <w:r w:rsidR="00052299" w:rsidRPr="0068738A">
        <w:rPr>
          <w:rFonts w:ascii="Verdana" w:hAnsi="Verdana" w:cs="Times New Roman"/>
          <w:sz w:val="24"/>
          <w:szCs w:val="24"/>
        </w:rPr>
        <w:t>é, começou</w:t>
      </w:r>
      <w:r w:rsidRPr="0068738A">
        <w:rPr>
          <w:rFonts w:ascii="Verdana" w:hAnsi="Verdana" w:cs="Times New Roman"/>
          <w:sz w:val="24"/>
          <w:szCs w:val="24"/>
        </w:rPr>
        <w:t xml:space="preserve"> a ser elaborada segundo a concepção de língua como “espelho” da organização do </w:t>
      </w:r>
      <w:r w:rsidR="00A8228A" w:rsidRPr="0068738A">
        <w:rPr>
          <w:rFonts w:ascii="Verdana" w:hAnsi="Verdana" w:cs="Times New Roman"/>
          <w:sz w:val="24"/>
          <w:szCs w:val="24"/>
        </w:rPr>
        <w:t>pensamento. Para essa visão</w:t>
      </w:r>
      <w:r w:rsidRPr="0068738A">
        <w:rPr>
          <w:rFonts w:ascii="Verdana" w:hAnsi="Verdana" w:cs="Times New Roman"/>
          <w:sz w:val="24"/>
          <w:szCs w:val="24"/>
        </w:rPr>
        <w:t xml:space="preserve">, de cunho preconceituoso, todas as línguas consistem em um sistema fixo e comum de categorias linguísticas, que seriam, na verdade, categorias do pensamento. </w:t>
      </w:r>
      <w:r w:rsidR="00027E91" w:rsidRPr="0068738A">
        <w:rPr>
          <w:rFonts w:ascii="Verdana" w:hAnsi="Verdana" w:cs="Times New Roman"/>
          <w:sz w:val="24"/>
          <w:szCs w:val="24"/>
        </w:rPr>
        <w:t>Diante dessa visão da criação de uma língua unívoca, vejamos esta explicação de Faraco:</w:t>
      </w:r>
    </w:p>
    <w:p w14:paraId="4AED0D9C" w14:textId="77777777" w:rsidR="002C5C98" w:rsidRPr="0068738A" w:rsidRDefault="002C5C98" w:rsidP="00CF553F">
      <w:pPr>
        <w:spacing w:line="240" w:lineRule="auto"/>
        <w:ind w:firstLine="709"/>
        <w:contextualSpacing/>
        <w:jc w:val="both"/>
        <w:rPr>
          <w:rFonts w:ascii="Verdana" w:hAnsi="Verdana" w:cs="Times New Roman"/>
          <w:sz w:val="24"/>
          <w:szCs w:val="24"/>
        </w:rPr>
      </w:pPr>
    </w:p>
    <w:p w14:paraId="03300725" w14:textId="05A136F1" w:rsidR="00027E91" w:rsidRPr="001E4A91" w:rsidRDefault="00795FF8" w:rsidP="002C5C98">
      <w:pPr>
        <w:spacing w:line="240" w:lineRule="auto"/>
        <w:ind w:left="2268"/>
        <w:contextualSpacing/>
        <w:jc w:val="both"/>
        <w:rPr>
          <w:rFonts w:ascii="Verdana" w:hAnsi="Verdana" w:cs="Times New Roman"/>
          <w:sz w:val="20"/>
          <w:szCs w:val="20"/>
        </w:rPr>
      </w:pPr>
      <w:r w:rsidRPr="001E4A91">
        <w:rPr>
          <w:rFonts w:ascii="Verdana" w:hAnsi="Verdana" w:cs="Times New Roman"/>
          <w:sz w:val="20"/>
          <w:szCs w:val="20"/>
        </w:rPr>
        <w:t xml:space="preserve">O projeto da norma-padrão no Brasil teve, então, como objetivo fundamental, [...] combater as variedades do português popular. Se no século XVIII, com o </w:t>
      </w:r>
      <w:r w:rsidRPr="001E4A91">
        <w:rPr>
          <w:rFonts w:ascii="Verdana" w:hAnsi="Verdana" w:cs="Times New Roman"/>
          <w:i/>
          <w:sz w:val="20"/>
          <w:szCs w:val="20"/>
        </w:rPr>
        <w:t>Diretório dos índios</w:t>
      </w:r>
      <w:r w:rsidRPr="001E4A91">
        <w:rPr>
          <w:rFonts w:ascii="Verdana" w:hAnsi="Verdana" w:cs="Times New Roman"/>
          <w:sz w:val="20"/>
          <w:szCs w:val="20"/>
        </w:rPr>
        <w:t>, se buscou implantar uma política</w:t>
      </w:r>
      <w:r w:rsidR="002C5C98" w:rsidRPr="001E4A91">
        <w:rPr>
          <w:rFonts w:ascii="Verdana" w:hAnsi="Verdana" w:cs="Times New Roman"/>
          <w:sz w:val="20"/>
          <w:szCs w:val="20"/>
        </w:rPr>
        <w:t xml:space="preserve"> que visava calar as línguas indígenas, em especial a chamada língua geral, no século XIX, a intenção era calar as variedades rurais e (progressivamente) rurbanas. Nesse afã, os formuladores e defensores da norma-padrão se opuseram com igual furor às características das variedades populares e às das variedades cultas f</w:t>
      </w:r>
      <w:r w:rsidR="00C54796">
        <w:rPr>
          <w:rFonts w:ascii="Verdana" w:hAnsi="Verdana" w:cs="Times New Roman"/>
          <w:sz w:val="20"/>
          <w:szCs w:val="20"/>
        </w:rPr>
        <w:t>aladas aqui. (FARACO,</w:t>
      </w:r>
      <w:r w:rsidR="007A336E">
        <w:rPr>
          <w:rFonts w:ascii="Verdana" w:hAnsi="Verdana" w:cs="Times New Roman"/>
          <w:sz w:val="20"/>
          <w:szCs w:val="20"/>
        </w:rPr>
        <w:t xml:space="preserve"> </w:t>
      </w:r>
      <w:r w:rsidR="00C54796">
        <w:rPr>
          <w:rFonts w:ascii="Verdana" w:hAnsi="Verdana" w:cs="Times New Roman"/>
          <w:sz w:val="20"/>
          <w:szCs w:val="20"/>
        </w:rPr>
        <w:t>2008, p.80</w:t>
      </w:r>
      <w:r w:rsidR="002C5C98" w:rsidRPr="001E4A91">
        <w:rPr>
          <w:rFonts w:ascii="Verdana" w:hAnsi="Verdana" w:cs="Times New Roman"/>
          <w:sz w:val="20"/>
          <w:szCs w:val="20"/>
        </w:rPr>
        <w:t>)</w:t>
      </w:r>
    </w:p>
    <w:p w14:paraId="648ED860" w14:textId="77777777" w:rsidR="00052299" w:rsidRPr="0068738A" w:rsidRDefault="00052299" w:rsidP="00CF553F">
      <w:pPr>
        <w:spacing w:line="240" w:lineRule="auto"/>
        <w:ind w:firstLine="709"/>
        <w:contextualSpacing/>
        <w:jc w:val="both"/>
        <w:rPr>
          <w:rFonts w:ascii="Verdana" w:hAnsi="Verdana" w:cs="Times New Roman"/>
          <w:sz w:val="24"/>
          <w:szCs w:val="24"/>
        </w:rPr>
      </w:pPr>
    </w:p>
    <w:p w14:paraId="570FD516" w14:textId="77C5143E" w:rsidR="00993CF5" w:rsidRPr="0068738A" w:rsidRDefault="00350497" w:rsidP="00841EE6">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 Como podemos entender pelas palavras de Faraco, p</w:t>
      </w:r>
      <w:r w:rsidR="00E05745" w:rsidRPr="0068738A">
        <w:rPr>
          <w:rFonts w:ascii="Verdana" w:hAnsi="Verdana" w:cs="Times New Roman"/>
          <w:sz w:val="24"/>
          <w:szCs w:val="24"/>
        </w:rPr>
        <w:t>assou a ser defendida a existência de variedades linguísticas melhores e mais puras do que outras:</w:t>
      </w:r>
      <w:r w:rsidR="007A336E" w:rsidRPr="0068738A">
        <w:rPr>
          <w:rFonts w:ascii="Verdana" w:hAnsi="Verdana" w:cs="Times New Roman"/>
          <w:sz w:val="24"/>
          <w:szCs w:val="24"/>
        </w:rPr>
        <w:t xml:space="preserve"> </w:t>
      </w:r>
      <w:r w:rsidRPr="0068738A">
        <w:rPr>
          <w:rFonts w:ascii="Verdana" w:hAnsi="Verdana" w:cs="Times New Roman"/>
          <w:sz w:val="24"/>
          <w:szCs w:val="24"/>
        </w:rPr>
        <w:t xml:space="preserve">assim, </w:t>
      </w:r>
      <w:r w:rsidR="00E05745" w:rsidRPr="0068738A">
        <w:rPr>
          <w:rFonts w:ascii="Verdana" w:hAnsi="Verdana" w:cs="Times New Roman"/>
          <w:sz w:val="24"/>
          <w:szCs w:val="24"/>
        </w:rPr>
        <w:t>a língua literária clássica era a única variedade considerada</w:t>
      </w:r>
      <w:r w:rsidR="00A8228A" w:rsidRPr="0068738A">
        <w:rPr>
          <w:rFonts w:ascii="Verdana" w:hAnsi="Verdana" w:cs="Times New Roman"/>
          <w:sz w:val="24"/>
          <w:szCs w:val="24"/>
        </w:rPr>
        <w:t xml:space="preserve"> realmente válida, sendo a modalidade escrita superior à modalidade oral.</w:t>
      </w:r>
      <w:r w:rsidR="000153D6" w:rsidRPr="0068738A">
        <w:rPr>
          <w:rFonts w:ascii="Verdana" w:hAnsi="Verdana" w:cs="Times New Roman"/>
          <w:sz w:val="24"/>
          <w:szCs w:val="24"/>
        </w:rPr>
        <w:t xml:space="preserve"> </w:t>
      </w:r>
      <w:r w:rsidR="008A5565" w:rsidRPr="0068738A">
        <w:rPr>
          <w:rFonts w:ascii="Verdana" w:hAnsi="Verdana" w:cs="Times New Roman"/>
          <w:sz w:val="24"/>
          <w:szCs w:val="24"/>
        </w:rPr>
        <w:t xml:space="preserve">Essa visão, cunhada pela concepção de </w:t>
      </w:r>
      <w:r w:rsidR="008B5673" w:rsidRPr="0068738A">
        <w:rPr>
          <w:rFonts w:ascii="Verdana" w:hAnsi="Verdana" w:cs="Times New Roman"/>
          <w:sz w:val="24"/>
          <w:szCs w:val="24"/>
        </w:rPr>
        <w:t xml:space="preserve">língua como </w:t>
      </w:r>
      <w:r w:rsidR="008A5565" w:rsidRPr="0068738A">
        <w:rPr>
          <w:rFonts w:ascii="Verdana" w:hAnsi="Verdana" w:cs="Times New Roman"/>
          <w:sz w:val="24"/>
          <w:szCs w:val="24"/>
        </w:rPr>
        <w:t xml:space="preserve">espelho do mundo, existe apenas a variedade padrão como legítima e todas as demais concepções são excludentes, uma vez que suas manifestações linguísticas são consideradas como erros, desvios, deformações da língua. </w:t>
      </w:r>
      <w:r w:rsidR="000153D6" w:rsidRPr="0068738A">
        <w:rPr>
          <w:rFonts w:ascii="Verdana" w:hAnsi="Verdana" w:cs="Times New Roman"/>
          <w:sz w:val="24"/>
          <w:szCs w:val="24"/>
        </w:rPr>
        <w:t>Sobre essa visão unilateral da língua, acrescentamos este argumento de Possenti:</w:t>
      </w:r>
    </w:p>
    <w:p w14:paraId="156E814A" w14:textId="77777777" w:rsidR="00944E33" w:rsidRPr="0068738A" w:rsidRDefault="00944E33" w:rsidP="00CF553F">
      <w:pPr>
        <w:spacing w:line="240" w:lineRule="auto"/>
        <w:ind w:firstLine="709"/>
        <w:contextualSpacing/>
        <w:jc w:val="both"/>
        <w:rPr>
          <w:rFonts w:ascii="Verdana" w:hAnsi="Verdana" w:cs="Times New Roman"/>
          <w:sz w:val="24"/>
          <w:szCs w:val="24"/>
        </w:rPr>
      </w:pPr>
    </w:p>
    <w:p w14:paraId="4B62B49F" w14:textId="7FD0549E" w:rsidR="000153D6" w:rsidRPr="009D7936" w:rsidRDefault="00944E33" w:rsidP="00944E33">
      <w:pPr>
        <w:spacing w:line="240" w:lineRule="auto"/>
        <w:ind w:left="2268"/>
        <w:contextualSpacing/>
        <w:jc w:val="both"/>
        <w:rPr>
          <w:rFonts w:ascii="Verdana" w:hAnsi="Verdana" w:cs="Times New Roman"/>
          <w:sz w:val="20"/>
          <w:szCs w:val="20"/>
        </w:rPr>
      </w:pPr>
      <w:r w:rsidRPr="009D7936">
        <w:rPr>
          <w:rFonts w:ascii="Verdana" w:hAnsi="Verdana" w:cs="Times New Roman"/>
          <w:sz w:val="20"/>
          <w:szCs w:val="20"/>
        </w:rPr>
        <w:t xml:space="preserve"> A preocupação com a correção está associada à ascensão social, à aprovação em concursos e vestibulares. Em sociedades como a nos</w:t>
      </w:r>
      <w:r w:rsidR="008B5673" w:rsidRPr="009D7936">
        <w:rPr>
          <w:rFonts w:ascii="Verdana" w:hAnsi="Verdana" w:cs="Times New Roman"/>
          <w:sz w:val="20"/>
          <w:szCs w:val="20"/>
        </w:rPr>
        <w:t>sa, esse tipo de conhecimento é</w:t>
      </w:r>
      <w:r w:rsidRPr="009D7936">
        <w:rPr>
          <w:rFonts w:ascii="Verdana" w:hAnsi="Verdana" w:cs="Times New Roman"/>
          <w:sz w:val="20"/>
          <w:szCs w:val="20"/>
        </w:rPr>
        <w:t xml:space="preserve"> bastante valorizado. Pessoas que escorregam em determinadas construções </w:t>
      </w:r>
      <w:r w:rsidR="001E4A91" w:rsidRPr="009D7936">
        <w:rPr>
          <w:rFonts w:ascii="Verdana" w:hAnsi="Verdana" w:cs="Times New Roman"/>
          <w:sz w:val="20"/>
          <w:szCs w:val="20"/>
        </w:rPr>
        <w:t>linguísticas</w:t>
      </w:r>
      <w:r w:rsidRPr="009D7936">
        <w:rPr>
          <w:rFonts w:ascii="Verdana" w:hAnsi="Verdana" w:cs="Times New Roman"/>
          <w:sz w:val="20"/>
          <w:szCs w:val="20"/>
        </w:rPr>
        <w:t xml:space="preserve"> são de alguma forma desprezadas ou desvalorizadas. É por causa desse tipo de avaliação que tentamos falar de maneira correta, sobretudo em situações sociais em que mais claramente somos avaliados, podendo ser aceitos ou rejeit</w:t>
      </w:r>
      <w:r w:rsidR="008B5673" w:rsidRPr="009D7936">
        <w:rPr>
          <w:rFonts w:ascii="Verdana" w:hAnsi="Verdana" w:cs="Times New Roman"/>
          <w:sz w:val="20"/>
          <w:szCs w:val="20"/>
        </w:rPr>
        <w:t>ad</w:t>
      </w:r>
      <w:r w:rsidR="00C54796">
        <w:rPr>
          <w:rFonts w:ascii="Verdana" w:hAnsi="Verdana" w:cs="Times New Roman"/>
          <w:sz w:val="20"/>
          <w:szCs w:val="20"/>
        </w:rPr>
        <w:t>os. (POSSENTI, 2011, pp. 110-111</w:t>
      </w:r>
      <w:r w:rsidRPr="009D7936">
        <w:rPr>
          <w:rFonts w:ascii="Verdana" w:hAnsi="Verdana" w:cs="Times New Roman"/>
          <w:sz w:val="20"/>
          <w:szCs w:val="20"/>
        </w:rPr>
        <w:t>)</w:t>
      </w:r>
    </w:p>
    <w:p w14:paraId="24B80F34" w14:textId="77777777" w:rsidR="00944E33" w:rsidRPr="0068738A" w:rsidRDefault="00944E33" w:rsidP="00944E33">
      <w:pPr>
        <w:spacing w:line="240" w:lineRule="auto"/>
        <w:contextualSpacing/>
        <w:jc w:val="both"/>
        <w:rPr>
          <w:rFonts w:ascii="Verdana" w:hAnsi="Verdana" w:cs="Times New Roman"/>
          <w:sz w:val="24"/>
          <w:szCs w:val="24"/>
        </w:rPr>
      </w:pPr>
    </w:p>
    <w:p w14:paraId="442C16C1" w14:textId="4FC06BA4" w:rsidR="000153D6" w:rsidRPr="0068738A" w:rsidRDefault="008A5565" w:rsidP="00841EE6">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Diante dessa </w:t>
      </w:r>
      <w:r w:rsidR="007A3765" w:rsidRPr="0068738A">
        <w:rPr>
          <w:rFonts w:ascii="Verdana" w:hAnsi="Verdana" w:cs="Times New Roman"/>
          <w:sz w:val="24"/>
          <w:szCs w:val="24"/>
        </w:rPr>
        <w:t xml:space="preserve">exposição, podemos compreender que </w:t>
      </w:r>
      <w:r w:rsidRPr="0068738A">
        <w:rPr>
          <w:rFonts w:ascii="Verdana" w:hAnsi="Verdana" w:cs="Times New Roman"/>
          <w:sz w:val="24"/>
          <w:szCs w:val="24"/>
        </w:rPr>
        <w:t xml:space="preserve">está embutido na </w:t>
      </w:r>
      <w:r w:rsidR="007A3765" w:rsidRPr="0068738A">
        <w:rPr>
          <w:rFonts w:ascii="Verdana" w:hAnsi="Verdana" w:cs="Times New Roman"/>
          <w:sz w:val="24"/>
          <w:szCs w:val="24"/>
        </w:rPr>
        <w:t>norma-padrão</w:t>
      </w:r>
      <w:r w:rsidRPr="0068738A">
        <w:rPr>
          <w:rFonts w:ascii="Verdana" w:hAnsi="Verdana" w:cs="Times New Roman"/>
          <w:sz w:val="24"/>
          <w:szCs w:val="24"/>
        </w:rPr>
        <w:t xml:space="preserve"> a ideia de que existe um modelo a ser seguido pelas variantes da língua, diferente do modelo elaborado para a classe dominante, isto é, trata-se de uma </w:t>
      </w:r>
      <w:r w:rsidR="007A3765" w:rsidRPr="0068738A">
        <w:rPr>
          <w:rFonts w:ascii="Verdana" w:hAnsi="Verdana" w:cs="Times New Roman"/>
          <w:sz w:val="24"/>
          <w:szCs w:val="24"/>
        </w:rPr>
        <w:t>organização linguística</w:t>
      </w:r>
      <w:r w:rsidRPr="0068738A">
        <w:rPr>
          <w:rFonts w:ascii="Verdana" w:hAnsi="Verdana" w:cs="Times New Roman"/>
          <w:sz w:val="24"/>
          <w:szCs w:val="24"/>
        </w:rPr>
        <w:t xml:space="preserve"> particularizada que contempla somente os usos aceitos pela língua de pres</w:t>
      </w:r>
      <w:r w:rsidR="007A3765" w:rsidRPr="0068738A">
        <w:rPr>
          <w:rFonts w:ascii="Verdana" w:hAnsi="Verdana" w:cs="Times New Roman"/>
          <w:sz w:val="24"/>
          <w:szCs w:val="24"/>
        </w:rPr>
        <w:t xml:space="preserve">tígio social. </w:t>
      </w:r>
      <w:r w:rsidR="00A22024" w:rsidRPr="0068738A">
        <w:rPr>
          <w:rFonts w:ascii="Verdana" w:hAnsi="Verdana" w:cs="Times New Roman"/>
          <w:sz w:val="24"/>
          <w:szCs w:val="24"/>
        </w:rPr>
        <w:t xml:space="preserve"> Sobre </w:t>
      </w:r>
      <w:r w:rsidR="00F6618F" w:rsidRPr="0068738A">
        <w:rPr>
          <w:rFonts w:ascii="Verdana" w:hAnsi="Verdana" w:cs="Times New Roman"/>
          <w:sz w:val="24"/>
          <w:szCs w:val="24"/>
        </w:rPr>
        <w:t>esse valor atribuído a norma-padrão</w:t>
      </w:r>
      <w:r w:rsidR="00A22024" w:rsidRPr="0068738A">
        <w:rPr>
          <w:rFonts w:ascii="Verdana" w:hAnsi="Verdana" w:cs="Times New Roman"/>
          <w:sz w:val="24"/>
          <w:szCs w:val="24"/>
        </w:rPr>
        <w:t xml:space="preserve">, </w:t>
      </w:r>
      <w:r w:rsidR="001E4A91" w:rsidRPr="0068738A">
        <w:rPr>
          <w:rFonts w:ascii="Verdana" w:hAnsi="Verdana" w:cs="Times New Roman"/>
          <w:sz w:val="24"/>
          <w:szCs w:val="24"/>
        </w:rPr>
        <w:t>Neve</w:t>
      </w:r>
      <w:r w:rsidR="001E4A91">
        <w:rPr>
          <w:rFonts w:ascii="Verdana" w:hAnsi="Verdana" w:cs="Times New Roman"/>
          <w:sz w:val="24"/>
          <w:szCs w:val="24"/>
        </w:rPr>
        <w:t>s</w:t>
      </w:r>
      <w:r w:rsidR="001E4A91" w:rsidRPr="0068738A">
        <w:rPr>
          <w:rFonts w:ascii="Verdana" w:hAnsi="Verdana" w:cs="Times New Roman"/>
          <w:sz w:val="24"/>
          <w:szCs w:val="24"/>
        </w:rPr>
        <w:t xml:space="preserve"> argumenta</w:t>
      </w:r>
      <w:r w:rsidR="00A22024" w:rsidRPr="0068738A">
        <w:rPr>
          <w:rFonts w:ascii="Verdana" w:hAnsi="Verdana" w:cs="Times New Roman"/>
          <w:sz w:val="24"/>
          <w:szCs w:val="24"/>
        </w:rPr>
        <w:t xml:space="preserve"> que:</w:t>
      </w:r>
    </w:p>
    <w:p w14:paraId="6A71D449" w14:textId="77777777" w:rsidR="00695BDB" w:rsidRPr="0068738A" w:rsidRDefault="00695BDB" w:rsidP="00CF553F">
      <w:pPr>
        <w:spacing w:line="240" w:lineRule="auto"/>
        <w:ind w:firstLine="709"/>
        <w:contextualSpacing/>
        <w:jc w:val="both"/>
        <w:rPr>
          <w:rFonts w:ascii="Verdana" w:hAnsi="Verdana" w:cs="Times New Roman"/>
          <w:sz w:val="24"/>
          <w:szCs w:val="24"/>
        </w:rPr>
      </w:pPr>
    </w:p>
    <w:p w14:paraId="2BE9DD1F" w14:textId="332FC06C" w:rsidR="00A22024" w:rsidRPr="009D7936" w:rsidRDefault="00F6618F" w:rsidP="00F6618F">
      <w:pPr>
        <w:spacing w:line="240" w:lineRule="auto"/>
        <w:ind w:left="2268"/>
        <w:contextualSpacing/>
        <w:jc w:val="both"/>
        <w:rPr>
          <w:rFonts w:ascii="Verdana" w:hAnsi="Verdana" w:cs="Times New Roman"/>
          <w:sz w:val="20"/>
          <w:szCs w:val="20"/>
        </w:rPr>
      </w:pPr>
      <w:r w:rsidRPr="009D7936">
        <w:rPr>
          <w:rFonts w:ascii="Verdana" w:hAnsi="Verdana" w:cs="Times New Roman"/>
          <w:sz w:val="20"/>
          <w:szCs w:val="20"/>
        </w:rPr>
        <w:t xml:space="preserve">É a própria comunidade que, sempre com olhos no estrato social em que </w:t>
      </w:r>
      <w:r w:rsidR="00695BDB" w:rsidRPr="009D7936">
        <w:rPr>
          <w:rFonts w:ascii="Verdana" w:hAnsi="Verdana" w:cs="Times New Roman"/>
          <w:sz w:val="20"/>
          <w:szCs w:val="20"/>
        </w:rPr>
        <w:t>c</w:t>
      </w:r>
      <w:r w:rsidRPr="009D7936">
        <w:rPr>
          <w:rFonts w:ascii="Verdana" w:hAnsi="Verdana" w:cs="Times New Roman"/>
          <w:sz w:val="20"/>
          <w:szCs w:val="20"/>
        </w:rPr>
        <w:t xml:space="preserve">ada um de seus membros possa situar-se, busca adequar sua linguagem a padrões prestigiados, e, para isso, busca lições explicitas sobre esses padrões. Se os grandes manuais não trazem essas receitas, ela as vai buscar em livretos de receitas, que lhe digam exatamente e simplesmente quais construções </w:t>
      </w:r>
      <w:r w:rsidRPr="009D7936">
        <w:rPr>
          <w:rFonts w:ascii="Verdana" w:hAnsi="Verdana" w:cs="Times New Roman"/>
          <w:b/>
          <w:sz w:val="20"/>
          <w:szCs w:val="20"/>
        </w:rPr>
        <w:t>se pode</w:t>
      </w:r>
      <w:r w:rsidRPr="009D7936">
        <w:rPr>
          <w:rFonts w:ascii="Verdana" w:hAnsi="Verdana" w:cs="Times New Roman"/>
          <w:sz w:val="20"/>
          <w:szCs w:val="20"/>
        </w:rPr>
        <w:t xml:space="preserve"> ou </w:t>
      </w:r>
      <w:r w:rsidRPr="009D7936">
        <w:rPr>
          <w:rFonts w:ascii="Verdana" w:hAnsi="Verdana" w:cs="Times New Roman"/>
          <w:b/>
          <w:sz w:val="20"/>
          <w:szCs w:val="20"/>
        </w:rPr>
        <w:t>não</w:t>
      </w:r>
      <w:r w:rsidRPr="009D7936">
        <w:rPr>
          <w:rFonts w:ascii="Verdana" w:hAnsi="Verdana" w:cs="Times New Roman"/>
          <w:sz w:val="20"/>
          <w:szCs w:val="20"/>
        </w:rPr>
        <w:t xml:space="preserve"> </w:t>
      </w:r>
      <w:r w:rsidRPr="009D7936">
        <w:rPr>
          <w:rFonts w:ascii="Verdana" w:hAnsi="Verdana" w:cs="Times New Roman"/>
          <w:b/>
          <w:sz w:val="20"/>
          <w:szCs w:val="20"/>
        </w:rPr>
        <w:t xml:space="preserve">se pode </w:t>
      </w:r>
      <w:r w:rsidR="0028067F">
        <w:rPr>
          <w:rFonts w:ascii="Verdana" w:hAnsi="Verdana" w:cs="Times New Roman"/>
          <w:sz w:val="20"/>
          <w:szCs w:val="20"/>
        </w:rPr>
        <w:t>usar. (</w:t>
      </w:r>
      <w:r w:rsidR="00F8284F">
        <w:rPr>
          <w:rFonts w:ascii="Verdana" w:hAnsi="Verdana" w:cs="Times New Roman"/>
          <w:sz w:val="20"/>
          <w:szCs w:val="20"/>
        </w:rPr>
        <w:t>NEVES, 2015</w:t>
      </w:r>
      <w:r w:rsidR="0028067F">
        <w:rPr>
          <w:rFonts w:ascii="Verdana" w:hAnsi="Verdana" w:cs="Times New Roman"/>
          <w:sz w:val="20"/>
          <w:szCs w:val="20"/>
        </w:rPr>
        <w:t>, pp. 34-35</w:t>
      </w:r>
      <w:r w:rsidR="00F8284F">
        <w:rPr>
          <w:rFonts w:ascii="Verdana" w:hAnsi="Verdana" w:cs="Times New Roman"/>
          <w:sz w:val="20"/>
          <w:szCs w:val="20"/>
        </w:rPr>
        <w:t>, grifo do texto original</w:t>
      </w:r>
      <w:r w:rsidRPr="009D7936">
        <w:rPr>
          <w:rFonts w:ascii="Verdana" w:hAnsi="Verdana" w:cs="Times New Roman"/>
          <w:sz w:val="20"/>
          <w:szCs w:val="20"/>
        </w:rPr>
        <w:t>)</w:t>
      </w:r>
    </w:p>
    <w:p w14:paraId="45D4B79E" w14:textId="77777777" w:rsidR="005C7680" w:rsidRPr="0068738A" w:rsidRDefault="005C7680" w:rsidP="00841EE6">
      <w:pPr>
        <w:spacing w:line="360" w:lineRule="auto"/>
        <w:ind w:firstLine="709"/>
        <w:contextualSpacing/>
        <w:jc w:val="both"/>
        <w:rPr>
          <w:rFonts w:ascii="Verdana" w:hAnsi="Verdana" w:cs="Times New Roman"/>
          <w:sz w:val="24"/>
          <w:szCs w:val="24"/>
        </w:rPr>
      </w:pPr>
    </w:p>
    <w:p w14:paraId="0C94FB93" w14:textId="77777777" w:rsidR="005C7680" w:rsidRPr="0068738A" w:rsidRDefault="006A270A" w:rsidP="00841EE6">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Essas palavras de Neves nos evidenciam</w:t>
      </w:r>
      <w:r w:rsidR="008831D6" w:rsidRPr="0068738A">
        <w:rPr>
          <w:rFonts w:ascii="Verdana" w:hAnsi="Verdana" w:cs="Times New Roman"/>
          <w:sz w:val="24"/>
          <w:szCs w:val="24"/>
        </w:rPr>
        <w:t xml:space="preserve"> que, na verdade, não é pelos gramáticos que a valorização da norma-padrão encontra respaldo, </w:t>
      </w:r>
      <w:r w:rsidR="00A77009" w:rsidRPr="0068738A">
        <w:rPr>
          <w:rFonts w:ascii="Verdana" w:hAnsi="Verdana" w:cs="Times New Roman"/>
          <w:sz w:val="24"/>
          <w:szCs w:val="24"/>
        </w:rPr>
        <w:t>mas ela</w:t>
      </w:r>
      <w:r w:rsidR="008831D6" w:rsidRPr="0068738A">
        <w:rPr>
          <w:rFonts w:ascii="Verdana" w:hAnsi="Verdana" w:cs="Times New Roman"/>
          <w:sz w:val="24"/>
          <w:szCs w:val="24"/>
        </w:rPr>
        <w:t xml:space="preserve"> é mantida pelo senso comum que cultiva o fascínio pela “boa Linguagem”, sempre que os padrões cultos permitirem esse uso.</w:t>
      </w:r>
    </w:p>
    <w:p w14:paraId="4A83DB57" w14:textId="26C4F032" w:rsidR="008831D6" w:rsidRPr="0068738A" w:rsidRDefault="00A77009" w:rsidP="00841EE6">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Diante das nossas considerações sobre norma culta e norma-padrão, podemos concluir que </w:t>
      </w:r>
      <w:r w:rsidR="00EF7565" w:rsidRPr="0068738A">
        <w:rPr>
          <w:rFonts w:ascii="Verdana" w:hAnsi="Verdana" w:cs="Times New Roman"/>
          <w:sz w:val="24"/>
          <w:szCs w:val="24"/>
        </w:rPr>
        <w:t>a distinção</w:t>
      </w:r>
      <w:r w:rsidRPr="0068738A">
        <w:rPr>
          <w:rFonts w:ascii="Verdana" w:hAnsi="Verdana" w:cs="Times New Roman"/>
          <w:sz w:val="24"/>
          <w:szCs w:val="24"/>
        </w:rPr>
        <w:t xml:space="preserve"> que tem sido atribuída a essas noções de língua se entrecruzam em uma linha bastante tênue, contudo, podemos</w:t>
      </w:r>
      <w:r w:rsidR="00EF7565" w:rsidRPr="0068738A">
        <w:rPr>
          <w:rFonts w:ascii="Verdana" w:hAnsi="Verdana" w:cs="Times New Roman"/>
          <w:sz w:val="24"/>
          <w:szCs w:val="24"/>
        </w:rPr>
        <w:t xml:space="preserve"> compreender que</w:t>
      </w:r>
      <w:r w:rsidR="00564199" w:rsidRPr="0068738A">
        <w:rPr>
          <w:rFonts w:ascii="Verdana" w:hAnsi="Verdana" w:cs="Times New Roman"/>
          <w:sz w:val="24"/>
          <w:szCs w:val="24"/>
        </w:rPr>
        <w:t xml:space="preserve"> a primeira, </w:t>
      </w:r>
      <w:r w:rsidR="00B9321A" w:rsidRPr="0068738A">
        <w:rPr>
          <w:rFonts w:ascii="Verdana" w:hAnsi="Verdana" w:cs="Times New Roman"/>
          <w:sz w:val="24"/>
          <w:szCs w:val="24"/>
        </w:rPr>
        <w:t>a norma</w:t>
      </w:r>
      <w:r w:rsidR="00EF7565" w:rsidRPr="0068738A">
        <w:rPr>
          <w:rFonts w:ascii="Verdana" w:hAnsi="Verdana" w:cs="Times New Roman"/>
          <w:sz w:val="24"/>
          <w:szCs w:val="24"/>
        </w:rPr>
        <w:t xml:space="preserve"> culta</w:t>
      </w:r>
      <w:r w:rsidR="00680814" w:rsidRPr="0068738A">
        <w:rPr>
          <w:rFonts w:ascii="Verdana" w:hAnsi="Verdana" w:cs="Times New Roman"/>
          <w:sz w:val="24"/>
          <w:szCs w:val="24"/>
        </w:rPr>
        <w:t>,</w:t>
      </w:r>
      <w:r w:rsidR="00EF7565" w:rsidRPr="0068738A">
        <w:rPr>
          <w:rFonts w:ascii="Verdana" w:hAnsi="Verdana" w:cs="Times New Roman"/>
          <w:sz w:val="24"/>
          <w:szCs w:val="24"/>
        </w:rPr>
        <w:t xml:space="preserve"> se relaciona </w:t>
      </w:r>
      <w:r w:rsidR="00680814" w:rsidRPr="0068738A">
        <w:rPr>
          <w:rFonts w:ascii="Verdana" w:hAnsi="Verdana" w:cs="Times New Roman"/>
          <w:sz w:val="24"/>
          <w:szCs w:val="24"/>
        </w:rPr>
        <w:t>com</w:t>
      </w:r>
      <w:r w:rsidR="00564199" w:rsidRPr="0068738A">
        <w:rPr>
          <w:rFonts w:ascii="Verdana" w:hAnsi="Verdana" w:cs="Times New Roman"/>
          <w:sz w:val="24"/>
          <w:szCs w:val="24"/>
        </w:rPr>
        <w:t xml:space="preserve"> uma modalidade linguística considera por </w:t>
      </w:r>
      <w:r w:rsidR="00B9321A" w:rsidRPr="0068738A">
        <w:rPr>
          <w:rFonts w:ascii="Verdana" w:hAnsi="Verdana" w:cs="Times New Roman"/>
          <w:sz w:val="24"/>
          <w:szCs w:val="24"/>
        </w:rPr>
        <w:t>Coseriu, (</w:t>
      </w:r>
      <w:r w:rsidR="00564199" w:rsidRPr="0068738A">
        <w:rPr>
          <w:rFonts w:ascii="Verdana" w:hAnsi="Verdana" w:cs="Times New Roman"/>
          <w:sz w:val="24"/>
          <w:szCs w:val="24"/>
        </w:rPr>
        <w:t>1967[1951]) como “normal</w:t>
      </w:r>
      <w:r w:rsidR="00B9321A" w:rsidRPr="0068738A">
        <w:rPr>
          <w:rFonts w:ascii="Verdana" w:hAnsi="Verdana" w:cs="Times New Roman"/>
          <w:sz w:val="24"/>
          <w:szCs w:val="24"/>
        </w:rPr>
        <w:t>”,</w:t>
      </w:r>
      <w:r w:rsidR="00564199" w:rsidRPr="0068738A">
        <w:rPr>
          <w:rFonts w:ascii="Verdana" w:hAnsi="Verdana" w:cs="Times New Roman"/>
          <w:sz w:val="24"/>
          <w:szCs w:val="24"/>
        </w:rPr>
        <w:t xml:space="preserve"> “comum”, voltada para o uso, contudo é uma língua idealizada, tida como usual, como </w:t>
      </w:r>
      <w:r w:rsidR="00B9321A" w:rsidRPr="0068738A">
        <w:rPr>
          <w:rFonts w:ascii="Verdana" w:hAnsi="Verdana" w:cs="Times New Roman"/>
          <w:sz w:val="24"/>
          <w:szCs w:val="24"/>
        </w:rPr>
        <w:t>medida para</w:t>
      </w:r>
      <w:r w:rsidR="00564199" w:rsidRPr="0068738A">
        <w:rPr>
          <w:rFonts w:ascii="Verdana" w:hAnsi="Verdana" w:cs="Times New Roman"/>
          <w:sz w:val="24"/>
          <w:szCs w:val="24"/>
        </w:rPr>
        <w:t xml:space="preserve"> </w:t>
      </w:r>
      <w:r w:rsidR="00EF7565" w:rsidRPr="0068738A">
        <w:rPr>
          <w:rFonts w:ascii="Verdana" w:hAnsi="Verdana" w:cs="Times New Roman"/>
          <w:sz w:val="24"/>
          <w:szCs w:val="24"/>
        </w:rPr>
        <w:t xml:space="preserve">comunidades </w:t>
      </w:r>
      <w:r w:rsidR="00564199" w:rsidRPr="0068738A">
        <w:rPr>
          <w:rFonts w:ascii="Verdana" w:hAnsi="Verdana" w:cs="Times New Roman"/>
          <w:sz w:val="24"/>
          <w:szCs w:val="24"/>
        </w:rPr>
        <w:t xml:space="preserve">letradas, desprezando as outras normas. Na segunda, </w:t>
      </w:r>
      <w:r w:rsidR="005B1E9C" w:rsidRPr="0068738A">
        <w:rPr>
          <w:rFonts w:ascii="Verdana" w:hAnsi="Verdana" w:cs="Times New Roman"/>
          <w:sz w:val="24"/>
          <w:szCs w:val="24"/>
        </w:rPr>
        <w:t>a noção</w:t>
      </w:r>
      <w:r w:rsidR="00564199" w:rsidRPr="0068738A">
        <w:rPr>
          <w:rFonts w:ascii="Verdana" w:hAnsi="Verdana" w:cs="Times New Roman"/>
          <w:sz w:val="24"/>
          <w:szCs w:val="24"/>
        </w:rPr>
        <w:t xml:space="preserve"> de norma-padrão pode ser entendida como modelo, também, idealizado que determina com a língua deve ser fala</w:t>
      </w:r>
      <w:r w:rsidR="005B1E9C" w:rsidRPr="0068738A">
        <w:rPr>
          <w:rFonts w:ascii="Verdana" w:hAnsi="Verdana" w:cs="Times New Roman"/>
          <w:sz w:val="24"/>
          <w:szCs w:val="24"/>
        </w:rPr>
        <w:t xml:space="preserve">da, isto é, </w:t>
      </w:r>
      <w:r w:rsidR="007A336E" w:rsidRPr="0068738A">
        <w:rPr>
          <w:rFonts w:ascii="Verdana" w:hAnsi="Verdana" w:cs="Times New Roman"/>
          <w:sz w:val="24"/>
          <w:szCs w:val="24"/>
        </w:rPr>
        <w:t>o “bom uso e a relação com a sociedade apontam</w:t>
      </w:r>
      <w:r w:rsidR="005B1E9C" w:rsidRPr="0068738A">
        <w:rPr>
          <w:rFonts w:ascii="Verdana" w:hAnsi="Verdana" w:cs="Times New Roman"/>
          <w:sz w:val="24"/>
          <w:szCs w:val="24"/>
        </w:rPr>
        <w:t xml:space="preserve"> para a discriminação, criando-se, por aí estigmas e </w:t>
      </w:r>
      <w:r w:rsidR="00E27462" w:rsidRPr="0068738A">
        <w:rPr>
          <w:rFonts w:ascii="Verdana" w:hAnsi="Verdana" w:cs="Times New Roman"/>
          <w:sz w:val="24"/>
          <w:szCs w:val="24"/>
        </w:rPr>
        <w:t>exclusões.</w:t>
      </w:r>
      <w:r w:rsidR="007A336E" w:rsidRPr="0068738A">
        <w:rPr>
          <w:rFonts w:ascii="Verdana" w:hAnsi="Verdana" w:cs="Times New Roman"/>
          <w:sz w:val="24"/>
          <w:szCs w:val="24"/>
        </w:rPr>
        <w:t>”</w:t>
      </w:r>
      <w:r w:rsidR="005B1E9C" w:rsidRPr="0068738A">
        <w:rPr>
          <w:rFonts w:ascii="Verdana" w:hAnsi="Verdana" w:cs="Times New Roman"/>
          <w:sz w:val="24"/>
          <w:szCs w:val="24"/>
        </w:rPr>
        <w:t xml:space="preserve"> </w:t>
      </w:r>
      <w:r w:rsidR="00680814" w:rsidRPr="0068738A">
        <w:rPr>
          <w:rFonts w:ascii="Verdana" w:hAnsi="Verdana" w:cs="Times New Roman"/>
          <w:sz w:val="24"/>
          <w:szCs w:val="24"/>
        </w:rPr>
        <w:t>Como</w:t>
      </w:r>
      <w:r w:rsidR="007A336E">
        <w:rPr>
          <w:rFonts w:ascii="Verdana" w:hAnsi="Verdana" w:cs="Times New Roman"/>
          <w:sz w:val="24"/>
          <w:szCs w:val="24"/>
        </w:rPr>
        <w:t xml:space="preserve"> argumenta </w:t>
      </w:r>
      <w:r w:rsidR="007A336E">
        <w:rPr>
          <w:rFonts w:ascii="Verdana" w:hAnsi="Verdana" w:cs="Times New Roman"/>
          <w:sz w:val="24"/>
          <w:szCs w:val="24"/>
        </w:rPr>
        <w:lastRenderedPageBreak/>
        <w:t>(NEVES, 2015, p.43</w:t>
      </w:r>
      <w:r w:rsidR="005B1E9C" w:rsidRPr="0068738A">
        <w:rPr>
          <w:rFonts w:ascii="Verdana" w:hAnsi="Verdana" w:cs="Times New Roman"/>
          <w:sz w:val="24"/>
          <w:szCs w:val="24"/>
        </w:rPr>
        <w:t>)</w:t>
      </w:r>
      <w:r w:rsidR="00680814" w:rsidRPr="0068738A">
        <w:rPr>
          <w:rFonts w:ascii="Verdana" w:hAnsi="Verdana" w:cs="Times New Roman"/>
          <w:sz w:val="24"/>
          <w:szCs w:val="24"/>
        </w:rPr>
        <w:t xml:space="preserve"> Assim, </w:t>
      </w:r>
      <w:r w:rsidR="00C83F15" w:rsidRPr="0068738A">
        <w:rPr>
          <w:rFonts w:ascii="Verdana" w:hAnsi="Verdana" w:cs="Times New Roman"/>
          <w:sz w:val="24"/>
          <w:szCs w:val="24"/>
        </w:rPr>
        <w:t>podemos entender que a</w:t>
      </w:r>
      <w:r w:rsidR="00680814" w:rsidRPr="0068738A">
        <w:rPr>
          <w:rFonts w:ascii="Verdana" w:hAnsi="Verdana" w:cs="Times New Roman"/>
          <w:sz w:val="24"/>
          <w:szCs w:val="24"/>
        </w:rPr>
        <w:t xml:space="preserve"> norma culta </w:t>
      </w:r>
      <w:r w:rsidR="00076DA9" w:rsidRPr="0068738A">
        <w:rPr>
          <w:rFonts w:ascii="Verdana" w:hAnsi="Verdana" w:cs="Times New Roman"/>
          <w:sz w:val="24"/>
          <w:szCs w:val="24"/>
        </w:rPr>
        <w:t>se liga</w:t>
      </w:r>
      <w:r w:rsidR="00680814" w:rsidRPr="0068738A">
        <w:rPr>
          <w:rFonts w:ascii="Verdana" w:hAnsi="Verdana" w:cs="Times New Roman"/>
          <w:sz w:val="24"/>
          <w:szCs w:val="24"/>
        </w:rPr>
        <w:t xml:space="preserve"> modalidade oral e a norma-padrão a </w:t>
      </w:r>
      <w:r w:rsidR="007A336E" w:rsidRPr="0068738A">
        <w:rPr>
          <w:rFonts w:ascii="Verdana" w:hAnsi="Verdana" w:cs="Times New Roman"/>
          <w:sz w:val="24"/>
          <w:szCs w:val="24"/>
        </w:rPr>
        <w:t>expressão</w:t>
      </w:r>
      <w:r w:rsidR="00680814" w:rsidRPr="0068738A">
        <w:rPr>
          <w:rFonts w:ascii="Verdana" w:hAnsi="Verdana" w:cs="Times New Roman"/>
          <w:sz w:val="24"/>
          <w:szCs w:val="24"/>
        </w:rPr>
        <w:t xml:space="preserve"> escrita.</w:t>
      </w:r>
    </w:p>
    <w:p w14:paraId="3F828780" w14:textId="77777777" w:rsidR="00680814" w:rsidRPr="0068738A" w:rsidRDefault="00680814" w:rsidP="00680814">
      <w:pPr>
        <w:spacing w:line="240" w:lineRule="auto"/>
        <w:ind w:firstLine="709"/>
        <w:contextualSpacing/>
        <w:jc w:val="both"/>
        <w:rPr>
          <w:rFonts w:ascii="Verdana" w:hAnsi="Verdana" w:cs="Times New Roman"/>
          <w:sz w:val="24"/>
          <w:szCs w:val="24"/>
        </w:rPr>
      </w:pPr>
    </w:p>
    <w:p w14:paraId="0D950CC0" w14:textId="77777777" w:rsidR="00772754" w:rsidRPr="0068738A" w:rsidRDefault="00A04501" w:rsidP="00E675B2">
      <w:pPr>
        <w:contextualSpacing/>
        <w:jc w:val="both"/>
        <w:rPr>
          <w:rFonts w:ascii="Verdana" w:hAnsi="Verdana" w:cs="Times New Roman"/>
          <w:b/>
          <w:color w:val="000000"/>
          <w:sz w:val="24"/>
          <w:szCs w:val="24"/>
          <w:shd w:val="clear" w:color="auto" w:fill="FFFFFF"/>
        </w:rPr>
      </w:pPr>
      <w:r w:rsidRPr="0068738A">
        <w:rPr>
          <w:rFonts w:ascii="Verdana" w:hAnsi="Verdana" w:cs="Times New Roman"/>
          <w:b/>
          <w:color w:val="000000"/>
          <w:sz w:val="24"/>
          <w:szCs w:val="24"/>
          <w:shd w:val="clear" w:color="auto" w:fill="FFFFFF"/>
        </w:rPr>
        <w:t>Crenças e</w:t>
      </w:r>
      <w:r w:rsidR="007E5A27" w:rsidRPr="0068738A">
        <w:rPr>
          <w:rFonts w:ascii="Verdana" w:hAnsi="Verdana" w:cs="Times New Roman"/>
          <w:b/>
          <w:color w:val="000000"/>
          <w:sz w:val="24"/>
          <w:szCs w:val="24"/>
          <w:shd w:val="clear" w:color="auto" w:fill="FFFFFF"/>
        </w:rPr>
        <w:t xml:space="preserve"> atitudes </w:t>
      </w:r>
      <w:r w:rsidR="00772754" w:rsidRPr="0068738A">
        <w:rPr>
          <w:rFonts w:ascii="Verdana" w:hAnsi="Verdana" w:cs="Times New Roman"/>
          <w:b/>
          <w:color w:val="000000"/>
          <w:sz w:val="24"/>
          <w:szCs w:val="24"/>
          <w:shd w:val="clear" w:color="auto" w:fill="FFFFFF"/>
        </w:rPr>
        <w:t>Linguísticas</w:t>
      </w:r>
      <w:r w:rsidR="00F90A98" w:rsidRPr="0068738A">
        <w:rPr>
          <w:rFonts w:ascii="Verdana" w:hAnsi="Verdana" w:cs="Times New Roman"/>
          <w:b/>
          <w:color w:val="000000"/>
          <w:sz w:val="24"/>
          <w:szCs w:val="24"/>
          <w:shd w:val="clear" w:color="auto" w:fill="FFFFFF"/>
        </w:rPr>
        <w:t xml:space="preserve"> </w:t>
      </w:r>
    </w:p>
    <w:p w14:paraId="2A16CDA9" w14:textId="77777777" w:rsidR="002D24B5" w:rsidRPr="0068738A" w:rsidRDefault="002D24B5" w:rsidP="002D24B5">
      <w:pPr>
        <w:spacing w:line="240" w:lineRule="auto"/>
        <w:contextualSpacing/>
        <w:jc w:val="both"/>
        <w:rPr>
          <w:rFonts w:ascii="Verdana" w:hAnsi="Verdana" w:cs="Times New Roman"/>
          <w:b/>
          <w:color w:val="000000"/>
          <w:sz w:val="24"/>
          <w:szCs w:val="24"/>
          <w:shd w:val="clear" w:color="auto" w:fill="FFFFFF"/>
        </w:rPr>
      </w:pPr>
    </w:p>
    <w:p w14:paraId="47DC90CE" w14:textId="77777777" w:rsidR="00057D9B" w:rsidRPr="0068738A" w:rsidRDefault="00661D71" w:rsidP="007C624A">
      <w:pPr>
        <w:spacing w:after="300"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Sob</w:t>
      </w:r>
      <w:r w:rsidR="002B2757" w:rsidRPr="0068738A">
        <w:rPr>
          <w:rFonts w:ascii="Verdana" w:hAnsi="Verdana" w:cs="Times New Roman"/>
          <w:sz w:val="24"/>
          <w:szCs w:val="24"/>
        </w:rPr>
        <w:t xml:space="preserve">re os estudos das </w:t>
      </w:r>
      <w:r w:rsidR="00A04501" w:rsidRPr="0068738A">
        <w:rPr>
          <w:rFonts w:ascii="Verdana" w:hAnsi="Verdana" w:cs="Times New Roman"/>
          <w:sz w:val="24"/>
          <w:szCs w:val="24"/>
        </w:rPr>
        <w:t xml:space="preserve">crenças e atitudes </w:t>
      </w:r>
      <w:r w:rsidR="002B2757" w:rsidRPr="0068738A">
        <w:rPr>
          <w:rFonts w:ascii="Verdana" w:hAnsi="Verdana" w:cs="Times New Roman"/>
          <w:sz w:val="24"/>
          <w:szCs w:val="24"/>
        </w:rPr>
        <w:t>lingu</w:t>
      </w:r>
      <w:r w:rsidRPr="0068738A">
        <w:rPr>
          <w:rFonts w:ascii="Verdana" w:hAnsi="Verdana" w:cs="Times New Roman"/>
          <w:sz w:val="24"/>
          <w:szCs w:val="24"/>
        </w:rPr>
        <w:t xml:space="preserve">ísticas dos alunos dos cursos de língua portuguesa no âmbito da EaD, </w:t>
      </w:r>
      <w:r w:rsidR="00787EFD" w:rsidRPr="0068738A">
        <w:rPr>
          <w:rFonts w:ascii="Verdana" w:hAnsi="Verdana" w:cs="Times New Roman"/>
          <w:sz w:val="24"/>
          <w:szCs w:val="24"/>
        </w:rPr>
        <w:t>nosso objetivo</w:t>
      </w:r>
      <w:r w:rsidRPr="0068738A">
        <w:rPr>
          <w:rFonts w:ascii="Verdana" w:hAnsi="Verdana" w:cs="Times New Roman"/>
          <w:sz w:val="24"/>
          <w:szCs w:val="24"/>
        </w:rPr>
        <w:t xml:space="preserve"> volta-se para a necessidade de se compreender</w:t>
      </w:r>
      <w:r w:rsidR="0007275D" w:rsidRPr="0068738A">
        <w:rPr>
          <w:rFonts w:ascii="Verdana" w:hAnsi="Verdana" w:cs="Times New Roman"/>
          <w:sz w:val="24"/>
          <w:szCs w:val="24"/>
        </w:rPr>
        <w:t xml:space="preserve"> porque</w:t>
      </w:r>
      <w:r w:rsidR="00C0448E" w:rsidRPr="0068738A">
        <w:rPr>
          <w:rFonts w:ascii="Verdana" w:hAnsi="Verdana" w:cs="Times New Roman"/>
          <w:sz w:val="24"/>
          <w:szCs w:val="24"/>
        </w:rPr>
        <w:t>,</w:t>
      </w:r>
      <w:r w:rsidR="0007275D" w:rsidRPr="0068738A">
        <w:rPr>
          <w:rFonts w:ascii="Verdana" w:hAnsi="Verdana" w:cs="Times New Roman"/>
          <w:sz w:val="24"/>
          <w:szCs w:val="24"/>
        </w:rPr>
        <w:t xml:space="preserve"> </w:t>
      </w:r>
      <w:r w:rsidR="00C0448E" w:rsidRPr="0068738A">
        <w:rPr>
          <w:rFonts w:ascii="Verdana" w:hAnsi="Verdana" w:cs="Times New Roman"/>
          <w:sz w:val="24"/>
          <w:szCs w:val="24"/>
        </w:rPr>
        <w:t>muito embora os</w:t>
      </w:r>
      <w:r w:rsidR="0007275D" w:rsidRPr="0068738A">
        <w:rPr>
          <w:rFonts w:ascii="Verdana" w:hAnsi="Verdana" w:cs="Times New Roman"/>
          <w:sz w:val="24"/>
          <w:szCs w:val="24"/>
        </w:rPr>
        <w:t xml:space="preserve"> estudos sobre as questões da língua tenham avançado</w:t>
      </w:r>
      <w:r w:rsidR="00C0448E" w:rsidRPr="0068738A">
        <w:rPr>
          <w:rFonts w:ascii="Verdana" w:hAnsi="Verdana" w:cs="Times New Roman"/>
          <w:sz w:val="24"/>
          <w:szCs w:val="24"/>
        </w:rPr>
        <w:t xml:space="preserve">, o </w:t>
      </w:r>
      <w:r w:rsidR="0028107A" w:rsidRPr="0068738A">
        <w:rPr>
          <w:rFonts w:ascii="Verdana" w:hAnsi="Verdana" w:cs="Times New Roman"/>
          <w:sz w:val="24"/>
          <w:szCs w:val="24"/>
        </w:rPr>
        <w:t>estudante,</w:t>
      </w:r>
      <w:r w:rsidR="0069411F" w:rsidRPr="0068738A">
        <w:rPr>
          <w:rFonts w:ascii="Verdana" w:hAnsi="Verdana" w:cs="Times New Roman"/>
          <w:sz w:val="24"/>
          <w:szCs w:val="24"/>
        </w:rPr>
        <w:t xml:space="preserve"> ainda, </w:t>
      </w:r>
      <w:r w:rsidR="00C0448E" w:rsidRPr="0068738A">
        <w:rPr>
          <w:rFonts w:ascii="Verdana" w:hAnsi="Verdana" w:cs="Times New Roman"/>
          <w:sz w:val="24"/>
          <w:szCs w:val="24"/>
        </w:rPr>
        <w:t xml:space="preserve">traz para o convívio universitário uma </w:t>
      </w:r>
      <w:r w:rsidR="00A57B33" w:rsidRPr="0068738A">
        <w:rPr>
          <w:rFonts w:ascii="Verdana" w:hAnsi="Verdana" w:cs="Times New Roman"/>
          <w:sz w:val="24"/>
          <w:szCs w:val="24"/>
        </w:rPr>
        <w:t>visão monolítica da</w:t>
      </w:r>
      <w:r w:rsidR="00C0448E" w:rsidRPr="0068738A">
        <w:rPr>
          <w:rFonts w:ascii="Verdana" w:hAnsi="Verdana" w:cs="Times New Roman"/>
          <w:sz w:val="24"/>
          <w:szCs w:val="24"/>
        </w:rPr>
        <w:t xml:space="preserve"> </w:t>
      </w:r>
      <w:r w:rsidR="00B9321A" w:rsidRPr="0068738A">
        <w:rPr>
          <w:rFonts w:ascii="Verdana" w:hAnsi="Verdana" w:cs="Times New Roman"/>
          <w:sz w:val="24"/>
          <w:szCs w:val="24"/>
        </w:rPr>
        <w:t>língua</w:t>
      </w:r>
      <w:r w:rsidR="003D4D46" w:rsidRPr="0068738A">
        <w:rPr>
          <w:rFonts w:ascii="Verdana" w:hAnsi="Verdana" w:cs="Times New Roman"/>
          <w:sz w:val="24"/>
          <w:szCs w:val="24"/>
        </w:rPr>
        <w:t>.</w:t>
      </w:r>
      <w:r w:rsidR="00047757" w:rsidRPr="0068738A">
        <w:rPr>
          <w:rFonts w:ascii="Verdana" w:hAnsi="Verdana" w:cs="Times New Roman"/>
          <w:sz w:val="24"/>
          <w:szCs w:val="24"/>
        </w:rPr>
        <w:t xml:space="preserve"> A esse respeito, </w:t>
      </w:r>
      <w:r w:rsidR="00B9321A" w:rsidRPr="0068738A">
        <w:rPr>
          <w:rFonts w:ascii="Verdana" w:hAnsi="Verdana" w:cs="Times New Roman"/>
          <w:sz w:val="24"/>
          <w:szCs w:val="24"/>
        </w:rPr>
        <w:t>Cyranka,</w:t>
      </w:r>
      <w:r w:rsidR="00047757" w:rsidRPr="0068738A">
        <w:rPr>
          <w:rFonts w:ascii="Verdana" w:hAnsi="Verdana" w:cs="Times New Roman"/>
          <w:sz w:val="24"/>
          <w:szCs w:val="24"/>
        </w:rPr>
        <w:t xml:space="preserve"> assim se expressa:</w:t>
      </w:r>
    </w:p>
    <w:p w14:paraId="73AC0274" w14:textId="77777777" w:rsidR="00820019" w:rsidRPr="0068738A" w:rsidRDefault="00820019" w:rsidP="008311C1">
      <w:pPr>
        <w:spacing w:after="300" w:line="240" w:lineRule="auto"/>
        <w:ind w:firstLine="709"/>
        <w:contextualSpacing/>
        <w:jc w:val="both"/>
        <w:rPr>
          <w:rFonts w:ascii="Verdana" w:hAnsi="Verdana" w:cs="Times New Roman"/>
          <w:sz w:val="24"/>
          <w:szCs w:val="24"/>
        </w:rPr>
      </w:pPr>
    </w:p>
    <w:p w14:paraId="28E71141" w14:textId="34A8FF19" w:rsidR="00047757" w:rsidRPr="009D7936" w:rsidRDefault="00047757" w:rsidP="00820019">
      <w:pPr>
        <w:spacing w:after="300" w:line="240" w:lineRule="auto"/>
        <w:ind w:left="2268"/>
        <w:contextualSpacing/>
        <w:jc w:val="both"/>
        <w:rPr>
          <w:rFonts w:ascii="Verdana" w:hAnsi="Verdana" w:cs="Times New Roman"/>
          <w:sz w:val="20"/>
          <w:szCs w:val="20"/>
        </w:rPr>
      </w:pPr>
      <w:r w:rsidRPr="009D7936">
        <w:rPr>
          <w:rFonts w:ascii="Verdana" w:hAnsi="Verdana" w:cs="Times New Roman"/>
          <w:sz w:val="20"/>
          <w:szCs w:val="20"/>
        </w:rPr>
        <w:t>No meu trabalho com graduandos do curso de Letras, tenho me surpreendido com a dificuldade dos alunos em perceber e estabelecer a correlação</w:t>
      </w:r>
      <w:r w:rsidR="00820019" w:rsidRPr="009D7936">
        <w:rPr>
          <w:rFonts w:ascii="Verdana" w:hAnsi="Verdana" w:cs="Times New Roman"/>
          <w:sz w:val="20"/>
          <w:szCs w:val="20"/>
        </w:rPr>
        <w:t xml:space="preserve"> </w:t>
      </w:r>
      <w:r w:rsidRPr="009D7936">
        <w:rPr>
          <w:rFonts w:ascii="Verdana" w:hAnsi="Verdana" w:cs="Times New Roman"/>
          <w:sz w:val="20"/>
          <w:szCs w:val="20"/>
        </w:rPr>
        <w:t xml:space="preserve">entre aspectos variáveis e discursivos </w:t>
      </w:r>
      <w:r w:rsidR="00B9321A" w:rsidRPr="009D7936">
        <w:rPr>
          <w:rFonts w:ascii="Verdana" w:hAnsi="Verdana" w:cs="Times New Roman"/>
          <w:sz w:val="20"/>
          <w:szCs w:val="20"/>
        </w:rPr>
        <w:t>e a</w:t>
      </w:r>
      <w:r w:rsidRPr="009D7936">
        <w:rPr>
          <w:rFonts w:ascii="Verdana" w:hAnsi="Verdana" w:cs="Times New Roman"/>
          <w:sz w:val="20"/>
          <w:szCs w:val="20"/>
        </w:rPr>
        <w:t xml:space="preserve"> prática docente. Nas sessões de seminários e, especialmente, </w:t>
      </w:r>
      <w:r w:rsidR="00B9321A" w:rsidRPr="009D7936">
        <w:rPr>
          <w:rFonts w:ascii="Verdana" w:hAnsi="Verdana" w:cs="Times New Roman"/>
          <w:sz w:val="20"/>
          <w:szCs w:val="20"/>
        </w:rPr>
        <w:t>nas de</w:t>
      </w:r>
      <w:r w:rsidRPr="009D7936">
        <w:rPr>
          <w:rFonts w:ascii="Verdana" w:hAnsi="Verdana" w:cs="Times New Roman"/>
          <w:sz w:val="20"/>
          <w:szCs w:val="20"/>
        </w:rPr>
        <w:t xml:space="preserve"> </w:t>
      </w:r>
      <w:r w:rsidR="00B9321A" w:rsidRPr="009D7936">
        <w:rPr>
          <w:rFonts w:ascii="Verdana" w:hAnsi="Verdana" w:cs="Times New Roman"/>
          <w:sz w:val="20"/>
          <w:szCs w:val="20"/>
        </w:rPr>
        <w:t>reflexão sobre</w:t>
      </w:r>
      <w:r w:rsidRPr="009D7936">
        <w:rPr>
          <w:rFonts w:ascii="Verdana" w:hAnsi="Verdana" w:cs="Times New Roman"/>
          <w:sz w:val="20"/>
          <w:szCs w:val="20"/>
        </w:rPr>
        <w:t xml:space="preserve"> as experiências no estágio em língua portuguesa, fica patente, por exemplo, sobre o conceito de erro gramatical, sobre a concepção de oralidade e </w:t>
      </w:r>
      <w:r w:rsidR="00B9321A" w:rsidRPr="009D7936">
        <w:rPr>
          <w:rFonts w:ascii="Verdana" w:hAnsi="Verdana" w:cs="Times New Roman"/>
          <w:sz w:val="20"/>
          <w:szCs w:val="20"/>
        </w:rPr>
        <w:t>letramento e</w:t>
      </w:r>
      <w:r w:rsidRPr="009D7936">
        <w:rPr>
          <w:rFonts w:ascii="Verdana" w:hAnsi="Verdana" w:cs="Times New Roman"/>
          <w:sz w:val="20"/>
          <w:szCs w:val="20"/>
        </w:rPr>
        <w:t xml:space="preserve"> sobre os objetivos das atividades escolares com a l</w:t>
      </w:r>
      <w:r w:rsidR="0028067F">
        <w:rPr>
          <w:rFonts w:ascii="Verdana" w:hAnsi="Verdana" w:cs="Times New Roman"/>
          <w:sz w:val="20"/>
          <w:szCs w:val="20"/>
        </w:rPr>
        <w:t>íngua materna. (CYRANKA, 2011, p. 41</w:t>
      </w:r>
      <w:r w:rsidR="00820019" w:rsidRPr="009D7936">
        <w:rPr>
          <w:rFonts w:ascii="Verdana" w:hAnsi="Verdana" w:cs="Times New Roman"/>
          <w:sz w:val="20"/>
          <w:szCs w:val="20"/>
        </w:rPr>
        <w:t>)</w:t>
      </w:r>
    </w:p>
    <w:p w14:paraId="438DC0DB" w14:textId="77777777" w:rsidR="000266F8" w:rsidRPr="0068738A" w:rsidRDefault="000266F8" w:rsidP="000266F8">
      <w:pPr>
        <w:spacing w:after="300" w:line="240" w:lineRule="auto"/>
        <w:ind w:left="2268"/>
        <w:contextualSpacing/>
        <w:jc w:val="both"/>
        <w:rPr>
          <w:rFonts w:ascii="Verdana" w:hAnsi="Verdana" w:cs="Times New Roman"/>
          <w:sz w:val="24"/>
          <w:szCs w:val="24"/>
        </w:rPr>
      </w:pPr>
    </w:p>
    <w:p w14:paraId="302C6E05" w14:textId="77777777" w:rsidR="0028107A" w:rsidRPr="0068738A" w:rsidRDefault="000266F8" w:rsidP="007C624A">
      <w:pPr>
        <w:spacing w:after="300"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Como podemos observar, entre os estudantes há uma concepção de aprendizagem de língua que se limita a metalinguagem, deixando de lado questões como reflexões sobre o funcionamento </w:t>
      </w:r>
      <w:r w:rsidR="00985C8B" w:rsidRPr="0068738A">
        <w:rPr>
          <w:rFonts w:ascii="Verdana" w:hAnsi="Verdana" w:cs="Times New Roman"/>
          <w:sz w:val="24"/>
          <w:szCs w:val="24"/>
        </w:rPr>
        <w:t>dela</w:t>
      </w:r>
      <w:r w:rsidRPr="0068738A">
        <w:rPr>
          <w:rFonts w:ascii="Verdana" w:hAnsi="Verdana" w:cs="Times New Roman"/>
          <w:sz w:val="24"/>
          <w:szCs w:val="24"/>
        </w:rPr>
        <w:t xml:space="preserve">. </w:t>
      </w:r>
    </w:p>
    <w:p w14:paraId="33859534" w14:textId="77777777" w:rsidR="00796DE9" w:rsidRDefault="000266F8" w:rsidP="00CF553F">
      <w:pPr>
        <w:spacing w:after="300"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Diante </w:t>
      </w:r>
      <w:r w:rsidR="006044AF" w:rsidRPr="0068738A">
        <w:rPr>
          <w:rFonts w:ascii="Verdana" w:hAnsi="Verdana" w:cs="Times New Roman"/>
          <w:sz w:val="24"/>
          <w:szCs w:val="24"/>
        </w:rPr>
        <w:t>desse problema</w:t>
      </w:r>
      <w:r w:rsidRPr="0068738A">
        <w:rPr>
          <w:rFonts w:ascii="Verdana" w:hAnsi="Verdana" w:cs="Times New Roman"/>
          <w:sz w:val="24"/>
          <w:szCs w:val="24"/>
        </w:rPr>
        <w:t>,</w:t>
      </w:r>
      <w:r w:rsidR="006B3356" w:rsidRPr="0068738A">
        <w:rPr>
          <w:rFonts w:ascii="Verdana" w:hAnsi="Verdana" w:cs="Times New Roman"/>
          <w:sz w:val="24"/>
          <w:szCs w:val="24"/>
        </w:rPr>
        <w:t xml:space="preserve"> procuramos responder </w:t>
      </w:r>
      <w:r w:rsidR="00985C8B" w:rsidRPr="0068738A">
        <w:rPr>
          <w:rFonts w:ascii="Verdana" w:hAnsi="Verdana" w:cs="Times New Roman"/>
          <w:sz w:val="24"/>
          <w:szCs w:val="24"/>
        </w:rPr>
        <w:t>a est</w:t>
      </w:r>
      <w:r w:rsidR="006B3356" w:rsidRPr="0068738A">
        <w:rPr>
          <w:rFonts w:ascii="Verdana" w:hAnsi="Verdana" w:cs="Times New Roman"/>
          <w:sz w:val="24"/>
          <w:szCs w:val="24"/>
        </w:rPr>
        <w:t>a indagação:</w:t>
      </w:r>
      <w:r w:rsidRPr="0068738A">
        <w:rPr>
          <w:rFonts w:ascii="Verdana" w:hAnsi="Verdana" w:cs="Times New Roman"/>
          <w:sz w:val="24"/>
          <w:szCs w:val="24"/>
        </w:rPr>
        <w:t xml:space="preserve"> </w:t>
      </w:r>
      <w:r w:rsidRPr="0068738A">
        <w:rPr>
          <w:rFonts w:ascii="Verdana" w:hAnsi="Verdana" w:cs="Times New Roman"/>
          <w:b/>
          <w:sz w:val="24"/>
          <w:szCs w:val="24"/>
        </w:rPr>
        <w:t>como possibilitar</w:t>
      </w:r>
      <w:r w:rsidR="00796DE9" w:rsidRPr="0068738A">
        <w:rPr>
          <w:rFonts w:ascii="Verdana" w:hAnsi="Verdana" w:cs="Times New Roman"/>
          <w:b/>
          <w:sz w:val="24"/>
          <w:szCs w:val="24"/>
        </w:rPr>
        <w:t xml:space="preserve"> </w:t>
      </w:r>
      <w:r w:rsidRPr="0068738A">
        <w:rPr>
          <w:rFonts w:ascii="Verdana" w:hAnsi="Verdana" w:cs="Times New Roman"/>
          <w:b/>
          <w:sz w:val="24"/>
          <w:szCs w:val="24"/>
        </w:rPr>
        <w:t>que o nosso aluno</w:t>
      </w:r>
      <w:r w:rsidR="00A04501" w:rsidRPr="0068738A">
        <w:rPr>
          <w:rFonts w:ascii="Verdana" w:hAnsi="Verdana" w:cs="Times New Roman"/>
          <w:b/>
          <w:sz w:val="24"/>
          <w:szCs w:val="24"/>
        </w:rPr>
        <w:t xml:space="preserve"> de língua portuguesa</w:t>
      </w:r>
      <w:r w:rsidRPr="0068738A">
        <w:rPr>
          <w:rFonts w:ascii="Verdana" w:hAnsi="Verdana" w:cs="Times New Roman"/>
          <w:b/>
          <w:sz w:val="24"/>
          <w:szCs w:val="24"/>
        </w:rPr>
        <w:t xml:space="preserve"> desenvolva competências linguísticas, para que ele tenha acesso aos saberes linguísticos necessários para o exercício da sua profissão e </w:t>
      </w:r>
      <w:r w:rsidR="00DB1B6E" w:rsidRPr="0068738A">
        <w:rPr>
          <w:rFonts w:ascii="Verdana" w:hAnsi="Verdana" w:cs="Times New Roman"/>
          <w:b/>
          <w:sz w:val="24"/>
          <w:szCs w:val="24"/>
        </w:rPr>
        <w:t>da sua</w:t>
      </w:r>
      <w:r w:rsidR="00985C8B" w:rsidRPr="0068738A">
        <w:rPr>
          <w:rFonts w:ascii="Verdana" w:hAnsi="Verdana" w:cs="Times New Roman"/>
          <w:b/>
          <w:sz w:val="24"/>
          <w:szCs w:val="24"/>
        </w:rPr>
        <w:t xml:space="preserve"> </w:t>
      </w:r>
      <w:r w:rsidRPr="0068738A">
        <w:rPr>
          <w:rFonts w:ascii="Verdana" w:hAnsi="Verdana" w:cs="Times New Roman"/>
          <w:b/>
          <w:sz w:val="24"/>
          <w:szCs w:val="24"/>
        </w:rPr>
        <w:t>cidadania</w:t>
      </w:r>
      <w:r w:rsidRPr="0068738A">
        <w:rPr>
          <w:rFonts w:ascii="Verdana" w:hAnsi="Verdana" w:cs="Times New Roman"/>
          <w:sz w:val="24"/>
          <w:szCs w:val="24"/>
        </w:rPr>
        <w:t>?</w:t>
      </w:r>
      <w:r w:rsidR="007578D9" w:rsidRPr="0068738A">
        <w:rPr>
          <w:rFonts w:ascii="Verdana" w:hAnsi="Verdana" w:cs="Times New Roman"/>
          <w:sz w:val="24"/>
          <w:szCs w:val="24"/>
        </w:rPr>
        <w:t xml:space="preserve"> </w:t>
      </w:r>
      <w:r w:rsidR="0055200F" w:rsidRPr="0068738A">
        <w:rPr>
          <w:rFonts w:ascii="Verdana" w:hAnsi="Verdana" w:cs="Times New Roman"/>
          <w:sz w:val="24"/>
          <w:szCs w:val="24"/>
        </w:rPr>
        <w:t xml:space="preserve"> Para dar conta de responder a essa indagação, acreditamos que um estudo sobre as cren</w:t>
      </w:r>
      <w:r w:rsidR="00AF231A" w:rsidRPr="0068738A">
        <w:rPr>
          <w:rFonts w:ascii="Verdana" w:hAnsi="Verdana" w:cs="Times New Roman"/>
          <w:sz w:val="24"/>
          <w:szCs w:val="24"/>
        </w:rPr>
        <w:t>ç</w:t>
      </w:r>
      <w:r w:rsidR="0055200F" w:rsidRPr="0068738A">
        <w:rPr>
          <w:rFonts w:ascii="Verdana" w:hAnsi="Verdana" w:cs="Times New Roman"/>
          <w:sz w:val="24"/>
          <w:szCs w:val="24"/>
        </w:rPr>
        <w:t>as e atitudes</w:t>
      </w:r>
      <w:r w:rsidR="00DE0FE3" w:rsidRPr="0068738A">
        <w:rPr>
          <w:rFonts w:ascii="Verdana" w:hAnsi="Verdana" w:cs="Times New Roman"/>
          <w:sz w:val="24"/>
          <w:szCs w:val="24"/>
        </w:rPr>
        <w:t xml:space="preserve"> </w:t>
      </w:r>
      <w:r w:rsidR="00237604" w:rsidRPr="0068738A">
        <w:rPr>
          <w:rFonts w:ascii="Verdana" w:hAnsi="Verdana" w:cs="Times New Roman"/>
          <w:sz w:val="24"/>
          <w:szCs w:val="24"/>
        </w:rPr>
        <w:t>linguísticas</w:t>
      </w:r>
      <w:r w:rsidR="0055200F" w:rsidRPr="0068738A">
        <w:rPr>
          <w:rFonts w:ascii="Verdana" w:hAnsi="Verdana" w:cs="Times New Roman"/>
          <w:sz w:val="24"/>
          <w:szCs w:val="24"/>
        </w:rPr>
        <w:t xml:space="preserve"> poderia se configurar como </w:t>
      </w:r>
      <w:r w:rsidR="007C624A" w:rsidRPr="0068738A">
        <w:rPr>
          <w:rFonts w:ascii="Verdana" w:hAnsi="Verdana" w:cs="Times New Roman"/>
          <w:sz w:val="24"/>
          <w:szCs w:val="24"/>
        </w:rPr>
        <w:t>um caminho</w:t>
      </w:r>
      <w:r w:rsidR="0055200F" w:rsidRPr="0068738A">
        <w:rPr>
          <w:rFonts w:ascii="Verdana" w:hAnsi="Verdana" w:cs="Times New Roman"/>
          <w:sz w:val="24"/>
          <w:szCs w:val="24"/>
        </w:rPr>
        <w:t xml:space="preserve"> </w:t>
      </w:r>
      <w:r w:rsidR="00F60B70" w:rsidRPr="0068738A">
        <w:rPr>
          <w:rFonts w:ascii="Verdana" w:hAnsi="Verdana" w:cs="Times New Roman"/>
          <w:sz w:val="24"/>
          <w:szCs w:val="24"/>
        </w:rPr>
        <w:t>profícuo para isso. A esse respeito</w:t>
      </w:r>
      <w:r w:rsidR="00863572" w:rsidRPr="0068738A">
        <w:rPr>
          <w:rFonts w:ascii="Verdana" w:hAnsi="Verdana" w:cs="Times New Roman"/>
          <w:sz w:val="24"/>
          <w:szCs w:val="24"/>
        </w:rPr>
        <w:t xml:space="preserve"> </w:t>
      </w:r>
      <w:r w:rsidR="00AF231A" w:rsidRPr="0068738A">
        <w:rPr>
          <w:rFonts w:ascii="Verdana" w:hAnsi="Verdana" w:cs="Times New Roman"/>
          <w:sz w:val="24"/>
          <w:szCs w:val="24"/>
        </w:rPr>
        <w:t>Cyranka (</w:t>
      </w:r>
      <w:r w:rsidR="00863572" w:rsidRPr="0068738A">
        <w:rPr>
          <w:rFonts w:ascii="Verdana" w:hAnsi="Verdana" w:cs="Times New Roman"/>
          <w:sz w:val="24"/>
          <w:szCs w:val="24"/>
        </w:rPr>
        <w:t>2011) explica que:</w:t>
      </w:r>
    </w:p>
    <w:p w14:paraId="6C3F75B8" w14:textId="77777777" w:rsidR="007A336E" w:rsidRPr="0068738A" w:rsidRDefault="007A336E" w:rsidP="007A336E">
      <w:pPr>
        <w:spacing w:after="300" w:line="240" w:lineRule="auto"/>
        <w:ind w:firstLine="709"/>
        <w:contextualSpacing/>
        <w:jc w:val="both"/>
        <w:rPr>
          <w:rFonts w:ascii="Verdana" w:hAnsi="Verdana" w:cs="Times New Roman"/>
          <w:sz w:val="24"/>
          <w:szCs w:val="24"/>
        </w:rPr>
      </w:pPr>
    </w:p>
    <w:p w14:paraId="26B9A823" w14:textId="33CA4C43" w:rsidR="00863572" w:rsidRPr="009D7936" w:rsidRDefault="005D74FD" w:rsidP="00796DE9">
      <w:pPr>
        <w:spacing w:after="300" w:line="240" w:lineRule="auto"/>
        <w:ind w:left="2268"/>
        <w:contextualSpacing/>
        <w:jc w:val="both"/>
        <w:rPr>
          <w:rFonts w:ascii="Verdana" w:hAnsi="Verdana" w:cs="Times New Roman"/>
          <w:sz w:val="20"/>
          <w:szCs w:val="20"/>
        </w:rPr>
      </w:pPr>
      <w:r w:rsidRPr="009D7936">
        <w:rPr>
          <w:rFonts w:ascii="Verdana" w:hAnsi="Verdana" w:cs="Times New Roman"/>
          <w:sz w:val="20"/>
          <w:szCs w:val="20"/>
        </w:rPr>
        <w:t>[...] o estudo das atitudes e das crenças linguísticas, entre outros focos de pesquisa, possibilitaria melhor compreender e auscultar a dificuldade de graduandos e de professores. Essa dificuldade se dá, por um lado, em relação ao problema, frequentemente aludido, do reconhecimento da legitimidade da variedade linguística, ou dialeto, dos alunos</w:t>
      </w:r>
      <w:r w:rsidR="00B22FFB" w:rsidRPr="009D7936">
        <w:rPr>
          <w:rFonts w:ascii="Verdana" w:hAnsi="Verdana" w:cs="Times New Roman"/>
          <w:sz w:val="20"/>
          <w:szCs w:val="20"/>
        </w:rPr>
        <w:t xml:space="preserve">, não lhes contrapondo, ou não lhes impondo simplesmente, sem reflexão, a norma culta; por outro lado, há o </w:t>
      </w:r>
      <w:r w:rsidR="00B22FFB" w:rsidRPr="009D7936">
        <w:rPr>
          <w:rFonts w:ascii="Verdana" w:hAnsi="Verdana" w:cs="Times New Roman"/>
          <w:sz w:val="20"/>
          <w:szCs w:val="20"/>
        </w:rPr>
        <w:lastRenderedPageBreak/>
        <w:t>equívoco</w:t>
      </w:r>
      <w:r w:rsidR="00796DE9" w:rsidRPr="009D7936">
        <w:rPr>
          <w:rFonts w:ascii="Verdana" w:hAnsi="Verdana" w:cs="Times New Roman"/>
          <w:sz w:val="20"/>
          <w:szCs w:val="20"/>
        </w:rPr>
        <w:t xml:space="preserve"> de adotarem apenas a modalidade escrita da língua como a única</w:t>
      </w:r>
      <w:r w:rsidR="0028067F">
        <w:rPr>
          <w:rFonts w:ascii="Verdana" w:hAnsi="Verdana" w:cs="Times New Roman"/>
          <w:sz w:val="20"/>
          <w:szCs w:val="20"/>
        </w:rPr>
        <w:t xml:space="preserve"> legítima. (CYRANKA,</w:t>
      </w:r>
      <w:r w:rsidR="007A336E">
        <w:rPr>
          <w:rFonts w:ascii="Verdana" w:hAnsi="Verdana" w:cs="Times New Roman"/>
          <w:sz w:val="20"/>
          <w:szCs w:val="20"/>
        </w:rPr>
        <w:t xml:space="preserve"> </w:t>
      </w:r>
      <w:r w:rsidR="0028067F">
        <w:rPr>
          <w:rFonts w:ascii="Verdana" w:hAnsi="Verdana" w:cs="Times New Roman"/>
          <w:sz w:val="20"/>
          <w:szCs w:val="20"/>
        </w:rPr>
        <w:t>2011, p. 45</w:t>
      </w:r>
      <w:r w:rsidR="00796DE9" w:rsidRPr="009D7936">
        <w:rPr>
          <w:rFonts w:ascii="Verdana" w:hAnsi="Verdana" w:cs="Times New Roman"/>
          <w:sz w:val="20"/>
          <w:szCs w:val="20"/>
        </w:rPr>
        <w:t>)</w:t>
      </w:r>
    </w:p>
    <w:p w14:paraId="3B73FBB1" w14:textId="77777777" w:rsidR="007F7774" w:rsidRPr="0068738A" w:rsidRDefault="007F7774" w:rsidP="0087503B">
      <w:pPr>
        <w:spacing w:after="300" w:line="240" w:lineRule="auto"/>
        <w:ind w:firstLine="709"/>
        <w:contextualSpacing/>
        <w:jc w:val="both"/>
        <w:rPr>
          <w:rFonts w:ascii="Verdana" w:hAnsi="Verdana" w:cs="Times New Roman"/>
          <w:sz w:val="24"/>
          <w:szCs w:val="24"/>
        </w:rPr>
      </w:pPr>
    </w:p>
    <w:p w14:paraId="6B8B78E2" w14:textId="74FADA63" w:rsidR="007D70AB" w:rsidRPr="0068738A" w:rsidRDefault="007F7774" w:rsidP="00250449">
      <w:pPr>
        <w:spacing w:after="300"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É interessante destacar</w:t>
      </w:r>
      <w:r w:rsidR="00AC318F" w:rsidRPr="0068738A">
        <w:rPr>
          <w:rFonts w:ascii="Verdana" w:hAnsi="Verdana" w:cs="Times New Roman"/>
          <w:sz w:val="24"/>
          <w:szCs w:val="24"/>
        </w:rPr>
        <w:t xml:space="preserve"> </w:t>
      </w:r>
      <w:r w:rsidR="00250449" w:rsidRPr="0068738A">
        <w:rPr>
          <w:rFonts w:ascii="Verdana" w:hAnsi="Verdana" w:cs="Times New Roman"/>
          <w:sz w:val="24"/>
          <w:szCs w:val="24"/>
        </w:rPr>
        <w:t xml:space="preserve">que há uma insatisfação geral no que diz respeito ao ensino da língua </w:t>
      </w:r>
      <w:r w:rsidR="00DE0FE3" w:rsidRPr="0068738A">
        <w:rPr>
          <w:rFonts w:ascii="Verdana" w:hAnsi="Verdana" w:cs="Times New Roman"/>
          <w:sz w:val="24"/>
          <w:szCs w:val="24"/>
        </w:rPr>
        <w:t>no âmbito educacional</w:t>
      </w:r>
      <w:r w:rsidR="003D4D46" w:rsidRPr="0068738A">
        <w:rPr>
          <w:rFonts w:ascii="Verdana" w:hAnsi="Verdana" w:cs="Times New Roman"/>
          <w:sz w:val="24"/>
          <w:szCs w:val="24"/>
        </w:rPr>
        <w:t>, pois assim argumenta Cyranka (2011) “[...</w:t>
      </w:r>
      <w:r w:rsidR="007A336E" w:rsidRPr="0068738A">
        <w:rPr>
          <w:rFonts w:ascii="Verdana" w:hAnsi="Verdana" w:cs="Times New Roman"/>
          <w:sz w:val="24"/>
          <w:szCs w:val="24"/>
        </w:rPr>
        <w:t>] uma</w:t>
      </w:r>
      <w:r w:rsidR="003D4D46" w:rsidRPr="0068738A">
        <w:rPr>
          <w:rFonts w:ascii="Verdana" w:hAnsi="Verdana" w:cs="Times New Roman"/>
          <w:sz w:val="24"/>
          <w:szCs w:val="24"/>
        </w:rPr>
        <w:t xml:space="preserve"> fundamentação teórica inadequada, costuma levar os professores a subestimarem a funcionalidade comunicativa da variedade linguística utilizada pelo </w:t>
      </w:r>
      <w:r w:rsidR="007A336E" w:rsidRPr="0068738A">
        <w:rPr>
          <w:rFonts w:ascii="Verdana" w:hAnsi="Verdana" w:cs="Times New Roman"/>
          <w:sz w:val="24"/>
          <w:szCs w:val="24"/>
        </w:rPr>
        <w:t>aluno [</w:t>
      </w:r>
      <w:r w:rsidR="003D4D46" w:rsidRPr="0068738A">
        <w:rPr>
          <w:rFonts w:ascii="Verdana" w:hAnsi="Verdana" w:cs="Times New Roman"/>
          <w:sz w:val="24"/>
          <w:szCs w:val="24"/>
        </w:rPr>
        <w:t xml:space="preserve">...]” </w:t>
      </w:r>
      <w:r w:rsidR="007A336E" w:rsidRPr="0068738A">
        <w:rPr>
          <w:rFonts w:ascii="Verdana" w:hAnsi="Verdana" w:cs="Times New Roman"/>
          <w:sz w:val="24"/>
          <w:szCs w:val="24"/>
        </w:rPr>
        <w:t>(</w:t>
      </w:r>
      <w:r w:rsidR="0028067F">
        <w:rPr>
          <w:rFonts w:ascii="Verdana" w:hAnsi="Verdana" w:cs="Times New Roman"/>
          <w:sz w:val="24"/>
          <w:szCs w:val="24"/>
        </w:rPr>
        <w:t xml:space="preserve">Cyranka, 2011, </w:t>
      </w:r>
      <w:r w:rsidR="003D4D46" w:rsidRPr="0068738A">
        <w:rPr>
          <w:rFonts w:ascii="Verdana" w:hAnsi="Verdana" w:cs="Times New Roman"/>
          <w:sz w:val="24"/>
          <w:szCs w:val="24"/>
        </w:rPr>
        <w:t>p. 44).</w:t>
      </w:r>
      <w:r w:rsidR="00A52EAF" w:rsidRPr="0068738A">
        <w:rPr>
          <w:rFonts w:ascii="Verdana" w:hAnsi="Verdana" w:cs="Times New Roman"/>
          <w:sz w:val="24"/>
          <w:szCs w:val="24"/>
        </w:rPr>
        <w:t xml:space="preserve"> </w:t>
      </w:r>
      <w:r w:rsidR="0054606E" w:rsidRPr="0068738A">
        <w:rPr>
          <w:rFonts w:ascii="Verdana" w:hAnsi="Verdana" w:cs="Times New Roman"/>
          <w:sz w:val="24"/>
          <w:szCs w:val="24"/>
        </w:rPr>
        <w:t xml:space="preserve"> </w:t>
      </w:r>
    </w:p>
    <w:p w14:paraId="60A97028" w14:textId="77777777" w:rsidR="0076728D" w:rsidRPr="0068738A" w:rsidRDefault="00A52EAF" w:rsidP="00250449">
      <w:pPr>
        <w:spacing w:after="300"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Segundo essa autora </w:t>
      </w:r>
      <w:r w:rsidR="003530C6" w:rsidRPr="0068738A">
        <w:rPr>
          <w:rFonts w:ascii="Verdana" w:hAnsi="Verdana" w:cs="Times New Roman"/>
          <w:sz w:val="24"/>
          <w:szCs w:val="24"/>
        </w:rPr>
        <w:t>essa descrença dos professores em relação a capacidade dos alunos, no caso dos alunos do curso de Letras, pode</w:t>
      </w:r>
      <w:r w:rsidRPr="0068738A">
        <w:rPr>
          <w:rFonts w:ascii="Verdana" w:hAnsi="Verdana" w:cs="Times New Roman"/>
          <w:sz w:val="24"/>
          <w:szCs w:val="24"/>
        </w:rPr>
        <w:t xml:space="preserve"> refletir no desempenho dos alunos dos ensinos fundamenta e médio.</w:t>
      </w:r>
      <w:r w:rsidR="00DB1B6E" w:rsidRPr="0068738A">
        <w:rPr>
          <w:rFonts w:ascii="Verdana" w:hAnsi="Verdana" w:cs="Times New Roman"/>
          <w:sz w:val="24"/>
          <w:szCs w:val="24"/>
        </w:rPr>
        <w:t xml:space="preserve"> Assim, é importante, pois</w:t>
      </w:r>
      <w:r w:rsidR="008311C1" w:rsidRPr="0068738A">
        <w:rPr>
          <w:rFonts w:ascii="Verdana" w:hAnsi="Verdana" w:cs="Times New Roman"/>
          <w:sz w:val="24"/>
          <w:szCs w:val="24"/>
        </w:rPr>
        <w:t>,</w:t>
      </w:r>
      <w:r w:rsidR="00250449" w:rsidRPr="0068738A">
        <w:rPr>
          <w:rFonts w:ascii="Verdana" w:hAnsi="Verdana" w:cs="Times New Roman"/>
          <w:sz w:val="24"/>
          <w:szCs w:val="24"/>
        </w:rPr>
        <w:t xml:space="preserve"> ao aluno do curso de Letras e dos </w:t>
      </w:r>
      <w:r w:rsidR="008311C1" w:rsidRPr="0068738A">
        <w:rPr>
          <w:rFonts w:ascii="Verdana" w:hAnsi="Verdana" w:cs="Times New Roman"/>
          <w:sz w:val="24"/>
          <w:szCs w:val="24"/>
        </w:rPr>
        <w:t>cursos que</w:t>
      </w:r>
      <w:r w:rsidR="00250449" w:rsidRPr="0068738A">
        <w:rPr>
          <w:rFonts w:ascii="Verdana" w:hAnsi="Verdana" w:cs="Times New Roman"/>
          <w:sz w:val="24"/>
          <w:szCs w:val="24"/>
        </w:rPr>
        <w:t xml:space="preserve"> têm a língua portuguesa em s</w:t>
      </w:r>
      <w:r w:rsidR="00DE0FE3" w:rsidRPr="0068738A">
        <w:rPr>
          <w:rFonts w:ascii="Verdana" w:hAnsi="Verdana" w:cs="Times New Roman"/>
          <w:sz w:val="24"/>
          <w:szCs w:val="24"/>
        </w:rPr>
        <w:t xml:space="preserve">uas grades curriculares que ele </w:t>
      </w:r>
      <w:r w:rsidR="00250449" w:rsidRPr="0068738A">
        <w:rPr>
          <w:rFonts w:ascii="Verdana" w:hAnsi="Verdana" w:cs="Times New Roman"/>
          <w:sz w:val="24"/>
          <w:szCs w:val="24"/>
        </w:rPr>
        <w:t xml:space="preserve">não só conheça as razões desse descontentamento, </w:t>
      </w:r>
      <w:r w:rsidR="003D4D46" w:rsidRPr="0068738A">
        <w:rPr>
          <w:rFonts w:ascii="Verdana" w:hAnsi="Verdana" w:cs="Times New Roman"/>
          <w:sz w:val="24"/>
          <w:szCs w:val="24"/>
        </w:rPr>
        <w:t xml:space="preserve">dessa inadequação, </w:t>
      </w:r>
      <w:r w:rsidR="00250449" w:rsidRPr="0068738A">
        <w:rPr>
          <w:rFonts w:ascii="Verdana" w:hAnsi="Verdana" w:cs="Times New Roman"/>
          <w:sz w:val="24"/>
          <w:szCs w:val="24"/>
        </w:rPr>
        <w:t>mas também tenha acesso às pesquisas linguísticas as quais, em se tratando das aulas de Língua Portuguesa, têm buscado maior qua</w:t>
      </w:r>
      <w:r w:rsidR="005045F8" w:rsidRPr="0068738A">
        <w:rPr>
          <w:rFonts w:ascii="Verdana" w:hAnsi="Verdana" w:cs="Times New Roman"/>
          <w:sz w:val="24"/>
          <w:szCs w:val="24"/>
        </w:rPr>
        <w:t xml:space="preserve">lidade no processo de ensino e </w:t>
      </w:r>
      <w:r w:rsidR="00250449" w:rsidRPr="0068738A">
        <w:rPr>
          <w:rFonts w:ascii="Verdana" w:hAnsi="Verdana" w:cs="Times New Roman"/>
          <w:sz w:val="24"/>
          <w:szCs w:val="24"/>
        </w:rPr>
        <w:t>aprendizagem.</w:t>
      </w:r>
    </w:p>
    <w:p w14:paraId="5F40AAB0" w14:textId="77777777" w:rsidR="0054606E" w:rsidRPr="0068738A" w:rsidRDefault="0054606E" w:rsidP="0054606E">
      <w:pPr>
        <w:spacing w:after="300"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A par das considerações de Cyranka </w:t>
      </w:r>
      <w:r w:rsidR="003530C6" w:rsidRPr="0068738A">
        <w:rPr>
          <w:rFonts w:ascii="Verdana" w:hAnsi="Verdana" w:cs="Times New Roman"/>
          <w:sz w:val="24"/>
          <w:szCs w:val="24"/>
        </w:rPr>
        <w:t xml:space="preserve">(2011) </w:t>
      </w:r>
      <w:r w:rsidRPr="0068738A">
        <w:rPr>
          <w:rFonts w:ascii="Verdana" w:hAnsi="Verdana" w:cs="Times New Roman"/>
          <w:sz w:val="24"/>
          <w:szCs w:val="24"/>
        </w:rPr>
        <w:t>sobre o problema de a escola impor o ensino da legitimidade da norma culta e o não reconhecimento da variedade linguística, vejamos esta explicação de Faraco:</w:t>
      </w:r>
    </w:p>
    <w:p w14:paraId="4EE0FAF4" w14:textId="77777777" w:rsidR="0054606E" w:rsidRPr="0068738A" w:rsidRDefault="0054606E" w:rsidP="00CF553F">
      <w:pPr>
        <w:spacing w:after="300" w:line="240" w:lineRule="auto"/>
        <w:ind w:firstLine="708"/>
        <w:contextualSpacing/>
        <w:jc w:val="both"/>
        <w:rPr>
          <w:rFonts w:ascii="Verdana" w:hAnsi="Verdana" w:cs="Times New Roman"/>
          <w:sz w:val="24"/>
          <w:szCs w:val="24"/>
        </w:rPr>
      </w:pPr>
    </w:p>
    <w:p w14:paraId="28083464" w14:textId="46377E40" w:rsidR="0054606E" w:rsidRPr="009D7936" w:rsidRDefault="0054606E" w:rsidP="0054606E">
      <w:pPr>
        <w:spacing w:after="300" w:line="240" w:lineRule="auto"/>
        <w:ind w:left="2268"/>
        <w:contextualSpacing/>
        <w:jc w:val="both"/>
        <w:rPr>
          <w:rFonts w:ascii="Verdana" w:hAnsi="Verdana" w:cs="Times New Roman"/>
          <w:sz w:val="20"/>
          <w:szCs w:val="20"/>
        </w:rPr>
      </w:pPr>
      <w:r w:rsidRPr="009D7936">
        <w:rPr>
          <w:rFonts w:ascii="Verdana" w:hAnsi="Verdana" w:cs="Times New Roman"/>
          <w:sz w:val="20"/>
          <w:szCs w:val="20"/>
        </w:rPr>
        <w:t xml:space="preserve">Diante desses fatos, talvez possamos mesmo abrir mão de projetos padronizadores, direcionando nossas energias para o que efetivamente interessa: de um lado, a descrição e a difusão das variedades cultas faladas e escritas; e de outro, o combate sistemático aos preceitos da norma </w:t>
      </w:r>
      <w:r w:rsidRPr="009D7936">
        <w:rPr>
          <w:rFonts w:ascii="Verdana" w:hAnsi="Verdana" w:cs="Times New Roman"/>
          <w:b/>
          <w:sz w:val="20"/>
          <w:szCs w:val="20"/>
        </w:rPr>
        <w:t>curta</w:t>
      </w:r>
      <w:r w:rsidRPr="009D7936">
        <w:rPr>
          <w:rStyle w:val="Refdenotaderodap"/>
          <w:rFonts w:ascii="Verdana" w:hAnsi="Verdana" w:cs="Times New Roman"/>
          <w:b/>
          <w:sz w:val="20"/>
          <w:szCs w:val="20"/>
        </w:rPr>
        <w:footnoteReference w:id="4"/>
      </w:r>
      <w:r w:rsidRPr="009D7936">
        <w:rPr>
          <w:rFonts w:ascii="Verdana" w:hAnsi="Verdana" w:cs="Times New Roman"/>
          <w:b/>
          <w:sz w:val="20"/>
          <w:szCs w:val="20"/>
        </w:rPr>
        <w:t xml:space="preserve"> </w:t>
      </w:r>
      <w:r w:rsidRPr="009D7936">
        <w:rPr>
          <w:rFonts w:ascii="Verdana" w:hAnsi="Verdana" w:cs="Times New Roman"/>
          <w:sz w:val="20"/>
          <w:szCs w:val="20"/>
        </w:rPr>
        <w:t>que, em nome de uma norma-padrão artificialmente fixada, ainda circulam entre nós quer na desqualificação da língua portuguesa do Brasil, quer na desqualificação dos seu</w:t>
      </w:r>
      <w:r w:rsidR="0028067F">
        <w:rPr>
          <w:rFonts w:ascii="Verdana" w:hAnsi="Verdana" w:cs="Times New Roman"/>
          <w:sz w:val="20"/>
          <w:szCs w:val="20"/>
        </w:rPr>
        <w:t>s falantes. (FARACO,</w:t>
      </w:r>
      <w:r w:rsidR="007A336E">
        <w:rPr>
          <w:rFonts w:ascii="Verdana" w:hAnsi="Verdana" w:cs="Times New Roman"/>
          <w:sz w:val="20"/>
          <w:szCs w:val="20"/>
        </w:rPr>
        <w:t xml:space="preserve"> </w:t>
      </w:r>
      <w:r w:rsidR="0028067F">
        <w:rPr>
          <w:rFonts w:ascii="Verdana" w:hAnsi="Verdana" w:cs="Times New Roman"/>
          <w:sz w:val="20"/>
          <w:szCs w:val="20"/>
        </w:rPr>
        <w:t>2008, p.174</w:t>
      </w:r>
      <w:r w:rsidRPr="009D7936">
        <w:rPr>
          <w:rFonts w:ascii="Verdana" w:hAnsi="Verdana" w:cs="Times New Roman"/>
          <w:sz w:val="20"/>
          <w:szCs w:val="20"/>
        </w:rPr>
        <w:t>)</w:t>
      </w:r>
    </w:p>
    <w:p w14:paraId="5DCE9A52" w14:textId="77777777" w:rsidR="0054606E" w:rsidRPr="0068738A" w:rsidRDefault="0054606E" w:rsidP="0054606E">
      <w:pPr>
        <w:spacing w:after="300" w:line="240" w:lineRule="auto"/>
        <w:ind w:firstLine="709"/>
        <w:contextualSpacing/>
        <w:jc w:val="both"/>
        <w:rPr>
          <w:rFonts w:ascii="Verdana" w:hAnsi="Verdana" w:cs="Times New Roman"/>
          <w:sz w:val="24"/>
          <w:szCs w:val="24"/>
        </w:rPr>
      </w:pPr>
    </w:p>
    <w:p w14:paraId="5A032C41" w14:textId="7534CDE8" w:rsidR="0076728D" w:rsidRPr="0068738A" w:rsidRDefault="003D4D46" w:rsidP="00AC318F">
      <w:pPr>
        <w:spacing w:after="300"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Di</w:t>
      </w:r>
      <w:r w:rsidR="003530C6" w:rsidRPr="0068738A">
        <w:rPr>
          <w:rFonts w:ascii="Verdana" w:hAnsi="Verdana" w:cs="Times New Roman"/>
          <w:sz w:val="24"/>
          <w:szCs w:val="24"/>
        </w:rPr>
        <w:t xml:space="preserve">ante </w:t>
      </w:r>
      <w:r w:rsidR="0054606E" w:rsidRPr="0068738A">
        <w:rPr>
          <w:rFonts w:ascii="Verdana" w:hAnsi="Verdana" w:cs="Times New Roman"/>
          <w:sz w:val="24"/>
          <w:szCs w:val="24"/>
        </w:rPr>
        <w:t xml:space="preserve">da noção que circula nas esferas </w:t>
      </w:r>
      <w:r w:rsidR="006044AF" w:rsidRPr="0068738A">
        <w:rPr>
          <w:rFonts w:ascii="Verdana" w:hAnsi="Verdana" w:cs="Times New Roman"/>
          <w:sz w:val="24"/>
          <w:szCs w:val="24"/>
        </w:rPr>
        <w:t>educacionais que</w:t>
      </w:r>
      <w:r w:rsidR="0054606E" w:rsidRPr="0068738A">
        <w:rPr>
          <w:rFonts w:ascii="Verdana" w:hAnsi="Verdana" w:cs="Times New Roman"/>
          <w:sz w:val="24"/>
          <w:szCs w:val="24"/>
        </w:rPr>
        <w:t xml:space="preserve"> </w:t>
      </w:r>
      <w:r w:rsidR="006044AF" w:rsidRPr="0068738A">
        <w:rPr>
          <w:rFonts w:ascii="Verdana" w:hAnsi="Verdana" w:cs="Times New Roman"/>
          <w:sz w:val="24"/>
          <w:szCs w:val="24"/>
        </w:rPr>
        <w:t>supõe,</w:t>
      </w:r>
      <w:r w:rsidR="0054606E" w:rsidRPr="0068738A">
        <w:rPr>
          <w:rFonts w:ascii="Verdana" w:hAnsi="Verdana" w:cs="Times New Roman"/>
          <w:sz w:val="24"/>
          <w:szCs w:val="24"/>
        </w:rPr>
        <w:t xml:space="preserve"> na maioria das vezes</w:t>
      </w:r>
      <w:r w:rsidR="009D5BC4" w:rsidRPr="0068738A">
        <w:rPr>
          <w:rFonts w:ascii="Verdana" w:hAnsi="Verdana" w:cs="Times New Roman"/>
          <w:sz w:val="24"/>
          <w:szCs w:val="24"/>
        </w:rPr>
        <w:t>,</w:t>
      </w:r>
      <w:r w:rsidR="0054606E" w:rsidRPr="0068738A">
        <w:rPr>
          <w:rFonts w:ascii="Verdana" w:hAnsi="Verdana" w:cs="Times New Roman"/>
          <w:sz w:val="24"/>
          <w:szCs w:val="24"/>
        </w:rPr>
        <w:t xml:space="preserve"> uma visão monolítica da língua em detrimento da heterogeneidade linguística</w:t>
      </w:r>
      <w:r w:rsidRPr="0068738A">
        <w:rPr>
          <w:rFonts w:ascii="Verdana" w:hAnsi="Verdana" w:cs="Times New Roman"/>
          <w:sz w:val="24"/>
          <w:szCs w:val="24"/>
        </w:rPr>
        <w:t>, assim</w:t>
      </w:r>
      <w:r w:rsidR="003530C6" w:rsidRPr="0068738A">
        <w:rPr>
          <w:rFonts w:ascii="Verdana" w:hAnsi="Verdana" w:cs="Times New Roman"/>
          <w:sz w:val="24"/>
          <w:szCs w:val="24"/>
        </w:rPr>
        <w:t xml:space="preserve"> como propôs Cyranka (2011) e como sugere Faraco (2008) com relação a uma pedagogia da variação linguística</w:t>
      </w:r>
      <w:r w:rsidR="003530C6" w:rsidRPr="0068738A">
        <w:rPr>
          <w:rStyle w:val="Refdenotaderodap"/>
          <w:rFonts w:ascii="Verdana" w:hAnsi="Verdana" w:cs="Times New Roman"/>
          <w:sz w:val="24"/>
          <w:szCs w:val="24"/>
        </w:rPr>
        <w:footnoteReference w:id="5"/>
      </w:r>
      <w:r w:rsidR="003530C6" w:rsidRPr="0068738A">
        <w:rPr>
          <w:rFonts w:ascii="Verdana" w:hAnsi="Verdana" w:cs="Times New Roman"/>
          <w:sz w:val="24"/>
          <w:szCs w:val="24"/>
        </w:rPr>
        <w:t xml:space="preserve">, </w:t>
      </w:r>
      <w:r w:rsidR="00AC318F" w:rsidRPr="0068738A">
        <w:rPr>
          <w:rFonts w:ascii="Verdana" w:hAnsi="Verdana" w:cs="Times New Roman"/>
          <w:sz w:val="24"/>
          <w:szCs w:val="24"/>
        </w:rPr>
        <w:lastRenderedPageBreak/>
        <w:t xml:space="preserve">reivindicaremos os </w:t>
      </w:r>
      <w:r w:rsidR="008311C1" w:rsidRPr="0068738A">
        <w:rPr>
          <w:rFonts w:ascii="Verdana" w:hAnsi="Verdana" w:cs="Times New Roman"/>
          <w:sz w:val="24"/>
          <w:szCs w:val="24"/>
        </w:rPr>
        <w:t>estudos das</w:t>
      </w:r>
      <w:r w:rsidR="00AC318F" w:rsidRPr="0068738A">
        <w:rPr>
          <w:rFonts w:ascii="Verdana" w:hAnsi="Verdana" w:cs="Times New Roman"/>
          <w:sz w:val="24"/>
          <w:szCs w:val="24"/>
        </w:rPr>
        <w:t xml:space="preserve"> crenças e atitudes linguísticas</w:t>
      </w:r>
      <w:r w:rsidR="006044AF" w:rsidRPr="0068738A">
        <w:rPr>
          <w:rFonts w:ascii="Verdana" w:hAnsi="Verdana" w:cs="Times New Roman"/>
          <w:sz w:val="24"/>
          <w:szCs w:val="24"/>
        </w:rPr>
        <w:t>. Para isso, coletamos dados de produções textuais</w:t>
      </w:r>
      <w:r w:rsidR="00AC318F" w:rsidRPr="0068738A">
        <w:rPr>
          <w:rFonts w:ascii="Verdana" w:hAnsi="Verdana" w:cs="Times New Roman"/>
          <w:sz w:val="24"/>
          <w:szCs w:val="24"/>
        </w:rPr>
        <w:t xml:space="preserve"> dos graduandos</w:t>
      </w:r>
      <w:r w:rsidR="00DE417F" w:rsidRPr="0068738A">
        <w:rPr>
          <w:rFonts w:ascii="Verdana" w:hAnsi="Verdana" w:cs="Times New Roman"/>
          <w:sz w:val="24"/>
          <w:szCs w:val="24"/>
        </w:rPr>
        <w:t xml:space="preserve"> das disciplinas de Língua </w:t>
      </w:r>
      <w:r w:rsidR="007A336E" w:rsidRPr="0068738A">
        <w:rPr>
          <w:rFonts w:ascii="Verdana" w:hAnsi="Verdana" w:cs="Times New Roman"/>
          <w:sz w:val="24"/>
          <w:szCs w:val="24"/>
        </w:rPr>
        <w:t>Portuguesa (</w:t>
      </w:r>
      <w:r w:rsidR="006044AF" w:rsidRPr="0068738A">
        <w:rPr>
          <w:rFonts w:ascii="Verdana" w:hAnsi="Verdana" w:cs="Times New Roman"/>
          <w:sz w:val="24"/>
          <w:szCs w:val="24"/>
        </w:rPr>
        <w:t>sobre isso trataremos na metodologia)</w:t>
      </w:r>
      <w:r w:rsidR="00AC318F" w:rsidRPr="0068738A">
        <w:rPr>
          <w:rFonts w:ascii="Verdana" w:hAnsi="Verdana" w:cs="Times New Roman"/>
          <w:sz w:val="24"/>
          <w:szCs w:val="24"/>
        </w:rPr>
        <w:t xml:space="preserve">, a fim </w:t>
      </w:r>
      <w:r w:rsidR="008311C1" w:rsidRPr="0068738A">
        <w:rPr>
          <w:rFonts w:ascii="Verdana" w:hAnsi="Verdana" w:cs="Times New Roman"/>
          <w:sz w:val="24"/>
          <w:szCs w:val="24"/>
        </w:rPr>
        <w:t>de investigar</w:t>
      </w:r>
      <w:r w:rsidR="00AC318F" w:rsidRPr="0068738A">
        <w:rPr>
          <w:rFonts w:ascii="Verdana" w:hAnsi="Verdana" w:cs="Times New Roman"/>
          <w:sz w:val="24"/>
          <w:szCs w:val="24"/>
        </w:rPr>
        <w:t xml:space="preserve"> como eles avaliam as variedades linguísticas e a variedade prestigiada. </w:t>
      </w:r>
      <w:r w:rsidR="006044AF" w:rsidRPr="0068738A">
        <w:rPr>
          <w:rFonts w:ascii="Verdana" w:hAnsi="Verdana" w:cs="Times New Roman"/>
          <w:sz w:val="24"/>
          <w:szCs w:val="24"/>
        </w:rPr>
        <w:t>Assim</w:t>
      </w:r>
      <w:r w:rsidR="007A336E">
        <w:rPr>
          <w:rFonts w:ascii="Verdana" w:hAnsi="Verdana" w:cs="Times New Roman"/>
          <w:sz w:val="24"/>
          <w:szCs w:val="24"/>
        </w:rPr>
        <w:t>,</w:t>
      </w:r>
      <w:r w:rsidR="006044AF" w:rsidRPr="0068738A">
        <w:rPr>
          <w:rFonts w:ascii="Verdana" w:hAnsi="Verdana" w:cs="Times New Roman"/>
          <w:sz w:val="24"/>
          <w:szCs w:val="24"/>
        </w:rPr>
        <w:t xml:space="preserve"> </w:t>
      </w:r>
      <w:r w:rsidR="007A336E" w:rsidRPr="0068738A">
        <w:rPr>
          <w:rFonts w:ascii="Verdana" w:hAnsi="Verdana" w:cs="Times New Roman"/>
          <w:sz w:val="24"/>
          <w:szCs w:val="24"/>
        </w:rPr>
        <w:t>convém</w:t>
      </w:r>
      <w:r w:rsidR="00E72A07" w:rsidRPr="0068738A">
        <w:rPr>
          <w:rFonts w:ascii="Verdana" w:hAnsi="Verdana" w:cs="Times New Roman"/>
          <w:sz w:val="24"/>
          <w:szCs w:val="24"/>
        </w:rPr>
        <w:t xml:space="preserve"> nos ocuparemos de um breve estudo sobre</w:t>
      </w:r>
      <w:r w:rsidR="008311C1" w:rsidRPr="0068738A">
        <w:rPr>
          <w:rFonts w:ascii="Verdana" w:hAnsi="Verdana" w:cs="Times New Roman"/>
          <w:sz w:val="24"/>
          <w:szCs w:val="24"/>
        </w:rPr>
        <w:t xml:space="preserve"> crenças</w:t>
      </w:r>
      <w:r w:rsidR="00E72A07" w:rsidRPr="0068738A">
        <w:rPr>
          <w:rFonts w:ascii="Verdana" w:hAnsi="Verdana" w:cs="Times New Roman"/>
          <w:sz w:val="24"/>
          <w:szCs w:val="24"/>
        </w:rPr>
        <w:t xml:space="preserve"> e atitudes</w:t>
      </w:r>
      <w:r w:rsidR="008311C1" w:rsidRPr="0068738A">
        <w:rPr>
          <w:rFonts w:ascii="Verdana" w:hAnsi="Verdana" w:cs="Times New Roman"/>
          <w:sz w:val="24"/>
          <w:szCs w:val="24"/>
        </w:rPr>
        <w:t>.</w:t>
      </w:r>
    </w:p>
    <w:p w14:paraId="46C5AC1B" w14:textId="37930EB4" w:rsidR="0065274A" w:rsidRDefault="0065274A" w:rsidP="00AC318F">
      <w:pPr>
        <w:spacing w:after="300"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Os estudos </w:t>
      </w:r>
      <w:r w:rsidR="005045F8" w:rsidRPr="0068738A">
        <w:rPr>
          <w:rFonts w:ascii="Verdana" w:hAnsi="Verdana" w:cs="Times New Roman"/>
          <w:sz w:val="24"/>
          <w:szCs w:val="24"/>
        </w:rPr>
        <w:t>das crenças e atitudes</w:t>
      </w:r>
      <w:r w:rsidRPr="0068738A">
        <w:rPr>
          <w:rFonts w:ascii="Verdana" w:hAnsi="Verdana" w:cs="Times New Roman"/>
          <w:sz w:val="24"/>
          <w:szCs w:val="24"/>
        </w:rPr>
        <w:t xml:space="preserve"> é um dos assuntos de que se ocupa a Sociolinguística, esses estudos se configuram, principalmente</w:t>
      </w:r>
      <w:r w:rsidR="00E72A07" w:rsidRPr="0068738A">
        <w:rPr>
          <w:rFonts w:ascii="Verdana" w:hAnsi="Verdana" w:cs="Times New Roman"/>
          <w:sz w:val="24"/>
          <w:szCs w:val="24"/>
        </w:rPr>
        <w:t>,</w:t>
      </w:r>
      <w:r w:rsidRPr="0068738A">
        <w:rPr>
          <w:rFonts w:ascii="Verdana" w:hAnsi="Verdana" w:cs="Times New Roman"/>
          <w:sz w:val="24"/>
          <w:szCs w:val="24"/>
        </w:rPr>
        <w:t xml:space="preserve"> no âmbito educacional. </w:t>
      </w:r>
      <w:r w:rsidR="00E72A07" w:rsidRPr="0068738A">
        <w:rPr>
          <w:rFonts w:ascii="Verdana" w:hAnsi="Verdana" w:cs="Times New Roman"/>
          <w:sz w:val="24"/>
          <w:szCs w:val="24"/>
        </w:rPr>
        <w:t xml:space="preserve"> A esse respeito, </w:t>
      </w:r>
      <w:r w:rsidR="007963A6" w:rsidRPr="0068738A">
        <w:rPr>
          <w:rFonts w:ascii="Verdana" w:hAnsi="Verdana" w:cs="Times New Roman"/>
          <w:sz w:val="24"/>
          <w:szCs w:val="24"/>
        </w:rPr>
        <w:t>(SANTOS 1996, p</w:t>
      </w:r>
      <w:r w:rsidRPr="0068738A">
        <w:rPr>
          <w:rFonts w:ascii="Verdana" w:hAnsi="Verdana" w:cs="Times New Roman"/>
          <w:sz w:val="24"/>
          <w:szCs w:val="24"/>
        </w:rPr>
        <w:t>.</w:t>
      </w:r>
      <w:r w:rsidR="007963A6" w:rsidRPr="0068738A">
        <w:rPr>
          <w:rFonts w:ascii="Verdana" w:hAnsi="Verdana" w:cs="Times New Roman"/>
          <w:sz w:val="24"/>
          <w:szCs w:val="24"/>
        </w:rPr>
        <w:t xml:space="preserve">8, </w:t>
      </w:r>
      <w:r w:rsidR="00E72A07" w:rsidRPr="0068738A">
        <w:rPr>
          <w:rFonts w:ascii="Verdana" w:hAnsi="Verdana" w:cs="Times New Roman"/>
          <w:sz w:val="24"/>
          <w:szCs w:val="24"/>
        </w:rPr>
        <w:t xml:space="preserve">apud </w:t>
      </w:r>
      <w:r w:rsidR="007A336E" w:rsidRPr="0068738A">
        <w:rPr>
          <w:rFonts w:ascii="Verdana" w:hAnsi="Verdana" w:cs="Times New Roman"/>
          <w:sz w:val="24"/>
          <w:szCs w:val="24"/>
        </w:rPr>
        <w:t xml:space="preserve">CYRANKA, </w:t>
      </w:r>
      <w:r w:rsidR="00E72A07" w:rsidRPr="0068738A">
        <w:rPr>
          <w:rFonts w:ascii="Verdana" w:hAnsi="Verdana" w:cs="Times New Roman"/>
          <w:sz w:val="24"/>
          <w:szCs w:val="24"/>
        </w:rPr>
        <w:t>2011) defende que as nossas atitudes têm origem em nossas crenças sobre determinado objeto, pessoa, situação</w:t>
      </w:r>
      <w:r w:rsidR="005770AF" w:rsidRPr="0068738A">
        <w:rPr>
          <w:rFonts w:ascii="Verdana" w:hAnsi="Verdana" w:cs="Times New Roman"/>
          <w:sz w:val="24"/>
          <w:szCs w:val="24"/>
        </w:rPr>
        <w:t>,</w:t>
      </w:r>
      <w:r w:rsidR="005045F8" w:rsidRPr="0068738A">
        <w:rPr>
          <w:rFonts w:ascii="Verdana" w:hAnsi="Verdana" w:cs="Times New Roman"/>
          <w:sz w:val="24"/>
          <w:szCs w:val="24"/>
        </w:rPr>
        <w:t xml:space="preserve"> que é</w:t>
      </w:r>
      <w:r w:rsidR="005770AF" w:rsidRPr="0068738A">
        <w:rPr>
          <w:rFonts w:ascii="Verdana" w:hAnsi="Verdana" w:cs="Times New Roman"/>
          <w:sz w:val="24"/>
          <w:szCs w:val="24"/>
        </w:rPr>
        <w:t xml:space="preserve">, para </w:t>
      </w:r>
      <w:r w:rsidR="000C55FF" w:rsidRPr="0068738A">
        <w:rPr>
          <w:rFonts w:ascii="Verdana" w:hAnsi="Verdana" w:cs="Times New Roman"/>
          <w:sz w:val="24"/>
          <w:szCs w:val="24"/>
        </w:rPr>
        <w:t>Santos</w:t>
      </w:r>
      <w:r w:rsidR="005770AF" w:rsidRPr="0068738A">
        <w:rPr>
          <w:rFonts w:ascii="Verdana" w:hAnsi="Verdana" w:cs="Times New Roman"/>
          <w:sz w:val="24"/>
          <w:szCs w:val="24"/>
        </w:rPr>
        <w:t>, essencialmente este:</w:t>
      </w:r>
    </w:p>
    <w:p w14:paraId="554BDBA4" w14:textId="77777777" w:rsidR="009D7936" w:rsidRPr="0068738A" w:rsidRDefault="009D7936" w:rsidP="009D7936">
      <w:pPr>
        <w:spacing w:after="300" w:line="240" w:lineRule="auto"/>
        <w:ind w:firstLine="709"/>
        <w:contextualSpacing/>
        <w:jc w:val="both"/>
        <w:rPr>
          <w:rFonts w:ascii="Verdana" w:hAnsi="Verdana" w:cs="Times New Roman"/>
          <w:sz w:val="24"/>
          <w:szCs w:val="24"/>
        </w:rPr>
      </w:pPr>
    </w:p>
    <w:p w14:paraId="28685044" w14:textId="7EC4454F" w:rsidR="005770AF" w:rsidRPr="009D7936" w:rsidRDefault="00F92139" w:rsidP="000C55FF">
      <w:pPr>
        <w:spacing w:after="300" w:line="240" w:lineRule="auto"/>
        <w:ind w:left="2268"/>
        <w:contextualSpacing/>
        <w:jc w:val="both"/>
        <w:rPr>
          <w:rFonts w:ascii="Verdana" w:hAnsi="Verdana" w:cs="Times New Roman"/>
          <w:sz w:val="20"/>
          <w:szCs w:val="20"/>
        </w:rPr>
      </w:pPr>
      <w:r w:rsidRPr="009D7936">
        <w:rPr>
          <w:rFonts w:ascii="Verdana" w:hAnsi="Verdana" w:cs="Times New Roman"/>
          <w:sz w:val="20"/>
          <w:szCs w:val="20"/>
        </w:rPr>
        <w:t>Crença seria uma convicção íntima, uma opinião que se adota com fé e certeza. […] já atitude seria uma disposição, propósito ou manifestação de intento ou propósito</w:t>
      </w:r>
      <w:r w:rsidR="000C55FF" w:rsidRPr="009D7936">
        <w:rPr>
          <w:rFonts w:ascii="Verdana" w:hAnsi="Verdana" w:cs="Times New Roman"/>
          <w:sz w:val="20"/>
          <w:szCs w:val="20"/>
        </w:rPr>
        <w:t xml:space="preserve">. Tomando atitude como manifestação, expressão de opinião ou sentimento, chega-se à conclusão de que nossas reações frente a determinadas pessoas, determinadas situações, a determinadas coisas seriam atitudes que manifestariam nossas convicções </w:t>
      </w:r>
      <w:r w:rsidR="007A336E" w:rsidRPr="009D7936">
        <w:rPr>
          <w:rFonts w:ascii="Verdana" w:hAnsi="Verdana" w:cs="Times New Roman"/>
          <w:sz w:val="20"/>
          <w:szCs w:val="20"/>
        </w:rPr>
        <w:t>íntimas [</w:t>
      </w:r>
      <w:r w:rsidR="005045F8" w:rsidRPr="009D7936">
        <w:rPr>
          <w:rFonts w:ascii="Verdana" w:hAnsi="Verdana" w:cs="Times New Roman"/>
          <w:sz w:val="20"/>
          <w:szCs w:val="20"/>
        </w:rPr>
        <w:t>...] (</w:t>
      </w:r>
      <w:r w:rsidR="000C55FF" w:rsidRPr="009D7936">
        <w:rPr>
          <w:rFonts w:ascii="Verdana" w:hAnsi="Verdana" w:cs="Times New Roman"/>
          <w:sz w:val="20"/>
          <w:szCs w:val="20"/>
        </w:rPr>
        <w:t>SANTOS</w:t>
      </w:r>
      <w:r w:rsidR="0028067F">
        <w:rPr>
          <w:rFonts w:ascii="Verdana" w:hAnsi="Verdana" w:cs="Times New Roman"/>
          <w:sz w:val="20"/>
          <w:szCs w:val="20"/>
        </w:rPr>
        <w:t>, 1996, apud CYRANKA,</w:t>
      </w:r>
      <w:r w:rsidR="007A336E">
        <w:rPr>
          <w:rFonts w:ascii="Verdana" w:hAnsi="Verdana" w:cs="Times New Roman"/>
          <w:sz w:val="20"/>
          <w:szCs w:val="20"/>
        </w:rPr>
        <w:t xml:space="preserve"> </w:t>
      </w:r>
      <w:r w:rsidR="0028067F">
        <w:rPr>
          <w:rFonts w:ascii="Verdana" w:hAnsi="Verdana" w:cs="Times New Roman"/>
          <w:sz w:val="20"/>
          <w:szCs w:val="20"/>
        </w:rPr>
        <w:t>2011, p. 50</w:t>
      </w:r>
      <w:r w:rsidR="007A336E" w:rsidRPr="009D7936">
        <w:rPr>
          <w:rFonts w:ascii="Verdana" w:hAnsi="Verdana" w:cs="Times New Roman"/>
          <w:sz w:val="20"/>
          <w:szCs w:val="20"/>
        </w:rPr>
        <w:t>).</w:t>
      </w:r>
    </w:p>
    <w:p w14:paraId="44DC0CFB" w14:textId="77777777" w:rsidR="00F52EBC" w:rsidRPr="0068738A" w:rsidRDefault="00F52EBC" w:rsidP="00F10DEA">
      <w:pPr>
        <w:spacing w:after="300" w:line="240" w:lineRule="auto"/>
        <w:ind w:firstLine="709"/>
        <w:contextualSpacing/>
        <w:jc w:val="both"/>
        <w:rPr>
          <w:rFonts w:ascii="Verdana" w:hAnsi="Verdana" w:cs="Times New Roman"/>
          <w:sz w:val="24"/>
          <w:szCs w:val="24"/>
        </w:rPr>
      </w:pPr>
    </w:p>
    <w:p w14:paraId="48EACF93" w14:textId="77777777" w:rsidR="00F52EBC" w:rsidRPr="0068738A" w:rsidRDefault="00F52EBC" w:rsidP="00AC318F">
      <w:pPr>
        <w:spacing w:after="300"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Como podemos compreender pela exposição acima, as nossas atitudes em relação um determinado evento comunicativo, coisas, pessoas nascem das nossas crenças.  Sobre crenças, acrescentamos este conceito de Barcelos:</w:t>
      </w:r>
    </w:p>
    <w:p w14:paraId="732A24CC" w14:textId="77777777" w:rsidR="00047DF7" w:rsidRPr="0068738A" w:rsidRDefault="00047DF7" w:rsidP="00196DAB">
      <w:pPr>
        <w:spacing w:after="300" w:line="240" w:lineRule="auto"/>
        <w:ind w:firstLine="709"/>
        <w:contextualSpacing/>
        <w:jc w:val="both"/>
        <w:rPr>
          <w:rFonts w:ascii="Verdana" w:hAnsi="Verdana" w:cs="Times New Roman"/>
          <w:sz w:val="24"/>
          <w:szCs w:val="24"/>
        </w:rPr>
      </w:pPr>
    </w:p>
    <w:p w14:paraId="32D2A39E" w14:textId="0EADC787" w:rsidR="005045F8" w:rsidRPr="009D7936" w:rsidRDefault="00047DF7" w:rsidP="00047DF7">
      <w:pPr>
        <w:spacing w:after="300" w:line="240" w:lineRule="auto"/>
        <w:ind w:left="2268"/>
        <w:contextualSpacing/>
        <w:jc w:val="both"/>
        <w:rPr>
          <w:rFonts w:ascii="Verdana" w:hAnsi="Verdana" w:cs="Times New Roman"/>
          <w:sz w:val="20"/>
          <w:szCs w:val="20"/>
        </w:rPr>
      </w:pPr>
      <w:r w:rsidRPr="009D7936">
        <w:rPr>
          <w:rFonts w:ascii="Verdana" w:hAnsi="Verdana" w:cs="Times New Roman"/>
          <w:sz w:val="20"/>
          <w:szCs w:val="20"/>
        </w:rPr>
        <w:t>Entendendo crenças, de maneira semelhante a Dewey, como uma forma de pensamento, como construções de realidade, maneiras de ver e perceber o mundo e seus fenômenos, construídos em nossas experiências e resultantes de um processo interativo de interpretação e (re) significação. Como tal, crenças são sociais (mas também individuais) dinâmicas, contextuais e paradoxais. (BARCELOS,</w:t>
      </w:r>
      <w:r w:rsidR="0028067F">
        <w:rPr>
          <w:rFonts w:ascii="Verdana" w:hAnsi="Verdana" w:cs="Times New Roman"/>
          <w:sz w:val="20"/>
          <w:szCs w:val="20"/>
        </w:rPr>
        <w:t xml:space="preserve"> 2006, apud CYRANKA,</w:t>
      </w:r>
      <w:r w:rsidR="007A336E">
        <w:rPr>
          <w:rFonts w:ascii="Verdana" w:hAnsi="Verdana" w:cs="Times New Roman"/>
          <w:sz w:val="20"/>
          <w:szCs w:val="20"/>
        </w:rPr>
        <w:t xml:space="preserve"> </w:t>
      </w:r>
      <w:r w:rsidR="0028067F">
        <w:rPr>
          <w:rFonts w:ascii="Verdana" w:hAnsi="Verdana" w:cs="Times New Roman"/>
          <w:sz w:val="20"/>
          <w:szCs w:val="20"/>
        </w:rPr>
        <w:t>2014, p.144</w:t>
      </w:r>
      <w:r w:rsidRPr="009D7936">
        <w:rPr>
          <w:rFonts w:ascii="Verdana" w:hAnsi="Verdana" w:cs="Times New Roman"/>
          <w:sz w:val="20"/>
          <w:szCs w:val="20"/>
        </w:rPr>
        <w:t>)</w:t>
      </w:r>
    </w:p>
    <w:p w14:paraId="55DBA177" w14:textId="77777777" w:rsidR="00F52EBC" w:rsidRPr="0068738A" w:rsidRDefault="00F52EBC" w:rsidP="00495835">
      <w:pPr>
        <w:spacing w:after="300" w:line="240" w:lineRule="auto"/>
        <w:ind w:firstLine="709"/>
        <w:contextualSpacing/>
        <w:jc w:val="both"/>
        <w:rPr>
          <w:rFonts w:ascii="Verdana" w:hAnsi="Verdana" w:cs="Times New Roman"/>
          <w:sz w:val="24"/>
          <w:szCs w:val="24"/>
        </w:rPr>
      </w:pPr>
    </w:p>
    <w:p w14:paraId="65CE2D7E" w14:textId="77777777" w:rsidR="007963A6" w:rsidRPr="0068738A" w:rsidRDefault="00F52EBC" w:rsidP="00AC318F">
      <w:pPr>
        <w:spacing w:after="300"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 Por essa via, poderíamos compreender, também, que a variedade linguística que o aluno traz para o âmbito escolar em nível básico</w:t>
      </w:r>
      <w:r w:rsidR="00CF3C58" w:rsidRPr="0068738A">
        <w:rPr>
          <w:rFonts w:ascii="Verdana" w:hAnsi="Verdana" w:cs="Times New Roman"/>
          <w:sz w:val="24"/>
          <w:szCs w:val="24"/>
        </w:rPr>
        <w:t xml:space="preserve"> e ou</w:t>
      </w:r>
      <w:r w:rsidRPr="0068738A">
        <w:rPr>
          <w:rFonts w:ascii="Verdana" w:hAnsi="Verdana" w:cs="Times New Roman"/>
          <w:sz w:val="24"/>
          <w:szCs w:val="24"/>
        </w:rPr>
        <w:t xml:space="preserve"> universitário são construídas durante o processo de ensino e aprendizagem.</w:t>
      </w:r>
      <w:r w:rsidR="00A33D6F" w:rsidRPr="0068738A">
        <w:rPr>
          <w:rFonts w:ascii="Verdana" w:hAnsi="Verdana" w:cs="Times New Roman"/>
          <w:sz w:val="24"/>
          <w:szCs w:val="24"/>
        </w:rPr>
        <w:t xml:space="preserve"> </w:t>
      </w:r>
      <w:r w:rsidR="00CF3C58" w:rsidRPr="0068738A">
        <w:rPr>
          <w:rFonts w:ascii="Verdana" w:hAnsi="Verdana" w:cs="Times New Roman"/>
          <w:sz w:val="24"/>
          <w:szCs w:val="24"/>
        </w:rPr>
        <w:t>Nesse sentido</w:t>
      </w:r>
      <w:r w:rsidR="00A33D6F" w:rsidRPr="0068738A">
        <w:rPr>
          <w:rFonts w:ascii="Verdana" w:hAnsi="Verdana" w:cs="Times New Roman"/>
          <w:sz w:val="24"/>
          <w:szCs w:val="24"/>
        </w:rPr>
        <w:t xml:space="preserve">, entendemos que, em parte, é </w:t>
      </w:r>
      <w:r w:rsidR="00021E5A" w:rsidRPr="0068738A">
        <w:rPr>
          <w:rFonts w:ascii="Verdana" w:hAnsi="Verdana" w:cs="Times New Roman"/>
          <w:sz w:val="24"/>
          <w:szCs w:val="24"/>
        </w:rPr>
        <w:t>responsabilidade do professor</w:t>
      </w:r>
      <w:r w:rsidR="00A33D6F" w:rsidRPr="0068738A">
        <w:rPr>
          <w:rFonts w:ascii="Verdana" w:hAnsi="Verdana" w:cs="Times New Roman"/>
          <w:sz w:val="24"/>
          <w:szCs w:val="24"/>
        </w:rPr>
        <w:t xml:space="preserve"> </w:t>
      </w:r>
      <w:r w:rsidR="00A33D6F" w:rsidRPr="0068738A">
        <w:rPr>
          <w:rFonts w:ascii="Verdana" w:hAnsi="Verdana" w:cs="Times New Roman"/>
          <w:sz w:val="24"/>
          <w:szCs w:val="24"/>
        </w:rPr>
        <w:lastRenderedPageBreak/>
        <w:t>prover ao aluno situações positivas em relação a língua portuguesa como argumenta, Cyranka:</w:t>
      </w:r>
    </w:p>
    <w:p w14:paraId="31B41DC1" w14:textId="77777777" w:rsidR="00A33D6F" w:rsidRPr="0068738A" w:rsidRDefault="00A33D6F" w:rsidP="00CF553F">
      <w:pPr>
        <w:spacing w:after="300" w:line="240" w:lineRule="auto"/>
        <w:ind w:firstLine="709"/>
        <w:contextualSpacing/>
        <w:jc w:val="both"/>
        <w:rPr>
          <w:rFonts w:ascii="Verdana" w:hAnsi="Verdana" w:cs="Times New Roman"/>
          <w:sz w:val="24"/>
          <w:szCs w:val="24"/>
        </w:rPr>
      </w:pPr>
    </w:p>
    <w:p w14:paraId="65E64CED" w14:textId="26570304" w:rsidR="00A33D6F" w:rsidRPr="00196DAB" w:rsidRDefault="00A33D6F" w:rsidP="00A33D6F">
      <w:pPr>
        <w:spacing w:after="300" w:line="240" w:lineRule="auto"/>
        <w:ind w:left="2268"/>
        <w:contextualSpacing/>
        <w:jc w:val="both"/>
        <w:rPr>
          <w:rFonts w:ascii="Verdana" w:hAnsi="Verdana" w:cs="Times New Roman"/>
          <w:sz w:val="20"/>
          <w:szCs w:val="20"/>
        </w:rPr>
      </w:pPr>
      <w:r w:rsidRPr="00196DAB">
        <w:rPr>
          <w:rFonts w:ascii="Verdana" w:hAnsi="Verdana" w:cs="Times New Roman"/>
          <w:sz w:val="20"/>
          <w:szCs w:val="20"/>
        </w:rPr>
        <w:t>De qualquer modo, qualquer que seja o caminho trilhado pelo professor, no sentido de levar seus alunos a se engajarem no processo de desenvolvimento de competências de leitura e de escrita, requer o cuidado de também levá-los, […] a construir crenças positivas sobre essa sua c</w:t>
      </w:r>
      <w:r w:rsidR="0028067F">
        <w:rPr>
          <w:rFonts w:ascii="Verdana" w:hAnsi="Verdana" w:cs="Times New Roman"/>
          <w:sz w:val="20"/>
          <w:szCs w:val="20"/>
        </w:rPr>
        <w:t>apacidade. (CYRANKA,</w:t>
      </w:r>
      <w:r w:rsidR="007A336E">
        <w:rPr>
          <w:rFonts w:ascii="Verdana" w:hAnsi="Verdana" w:cs="Times New Roman"/>
          <w:sz w:val="20"/>
          <w:szCs w:val="20"/>
        </w:rPr>
        <w:t xml:space="preserve"> </w:t>
      </w:r>
      <w:r w:rsidR="0028067F">
        <w:rPr>
          <w:rFonts w:ascii="Verdana" w:hAnsi="Verdana" w:cs="Times New Roman"/>
          <w:sz w:val="20"/>
          <w:szCs w:val="20"/>
        </w:rPr>
        <w:t>2014, p.134</w:t>
      </w:r>
      <w:r w:rsidRPr="00196DAB">
        <w:rPr>
          <w:rFonts w:ascii="Verdana" w:hAnsi="Verdana" w:cs="Times New Roman"/>
          <w:sz w:val="20"/>
          <w:szCs w:val="20"/>
        </w:rPr>
        <w:t>)</w:t>
      </w:r>
    </w:p>
    <w:p w14:paraId="4F221BCE" w14:textId="77777777" w:rsidR="00A52EAF" w:rsidRPr="0068738A" w:rsidRDefault="00A52EAF" w:rsidP="008F2A0E">
      <w:pPr>
        <w:spacing w:after="300" w:line="240" w:lineRule="auto"/>
        <w:ind w:firstLine="709"/>
        <w:contextualSpacing/>
        <w:jc w:val="both"/>
        <w:rPr>
          <w:rFonts w:ascii="Verdana" w:hAnsi="Verdana" w:cs="Times New Roman"/>
          <w:sz w:val="24"/>
          <w:szCs w:val="24"/>
        </w:rPr>
      </w:pPr>
    </w:p>
    <w:p w14:paraId="68DC5A05" w14:textId="7D7FAFA3" w:rsidR="001B70D6" w:rsidRPr="0068738A" w:rsidRDefault="006A5DFD" w:rsidP="00175D70">
      <w:pPr>
        <w:spacing w:after="300"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Feita essas breves considerações sobre as noções de crenças e atitudes linguísticas </w:t>
      </w:r>
      <w:r w:rsidR="00EA2BF0" w:rsidRPr="0068738A">
        <w:rPr>
          <w:rFonts w:ascii="Verdana" w:hAnsi="Verdana" w:cs="Times New Roman"/>
          <w:sz w:val="24"/>
          <w:szCs w:val="24"/>
        </w:rPr>
        <w:t xml:space="preserve">as quais </w:t>
      </w:r>
      <w:r w:rsidR="008F2A0E" w:rsidRPr="0068738A">
        <w:rPr>
          <w:rFonts w:ascii="Verdana" w:hAnsi="Verdana" w:cs="Times New Roman"/>
          <w:sz w:val="24"/>
          <w:szCs w:val="24"/>
        </w:rPr>
        <w:t>trataremos</w:t>
      </w:r>
      <w:r w:rsidR="00EA2BF0" w:rsidRPr="0068738A">
        <w:rPr>
          <w:rFonts w:ascii="Verdana" w:hAnsi="Verdana" w:cs="Times New Roman"/>
          <w:sz w:val="24"/>
          <w:szCs w:val="24"/>
        </w:rPr>
        <w:t xml:space="preserve"> na seção de análise dos dados. </w:t>
      </w:r>
      <w:r w:rsidR="00175D70" w:rsidRPr="0068738A">
        <w:rPr>
          <w:rFonts w:ascii="Verdana" w:hAnsi="Verdana" w:cs="Times New Roman"/>
          <w:sz w:val="24"/>
          <w:szCs w:val="24"/>
        </w:rPr>
        <w:t>Passaremos agora aos procedimentos metodológicos.</w:t>
      </w:r>
      <w:r w:rsidR="00E675B2" w:rsidRPr="0068738A">
        <w:rPr>
          <w:rFonts w:ascii="Verdana" w:hAnsi="Verdana" w:cs="Times New Roman"/>
          <w:b/>
          <w:sz w:val="24"/>
          <w:szCs w:val="24"/>
        </w:rPr>
        <w:t xml:space="preserve"> </w:t>
      </w:r>
    </w:p>
    <w:p w14:paraId="68765B03" w14:textId="77777777" w:rsidR="00E675B2" w:rsidRPr="0068738A" w:rsidRDefault="00E675B2" w:rsidP="00175D70">
      <w:pPr>
        <w:spacing w:line="240" w:lineRule="auto"/>
        <w:ind w:firstLine="708"/>
        <w:contextualSpacing/>
        <w:jc w:val="both"/>
        <w:rPr>
          <w:rFonts w:ascii="Verdana" w:hAnsi="Verdana" w:cs="Times New Roman"/>
          <w:sz w:val="24"/>
          <w:szCs w:val="24"/>
        </w:rPr>
      </w:pPr>
    </w:p>
    <w:p w14:paraId="1F8E8332" w14:textId="77777777" w:rsidR="00E675B2" w:rsidRPr="0068738A" w:rsidRDefault="00E675B2" w:rsidP="00E675B2">
      <w:pPr>
        <w:autoSpaceDE w:val="0"/>
        <w:autoSpaceDN w:val="0"/>
        <w:adjustRightInd w:val="0"/>
        <w:contextualSpacing/>
        <w:jc w:val="both"/>
        <w:rPr>
          <w:rFonts w:ascii="Verdana" w:hAnsi="Verdana" w:cs="Times New Roman"/>
          <w:b/>
          <w:color w:val="000000"/>
          <w:sz w:val="24"/>
          <w:szCs w:val="24"/>
        </w:rPr>
      </w:pPr>
      <w:r w:rsidRPr="0068738A">
        <w:rPr>
          <w:rFonts w:ascii="Verdana" w:hAnsi="Verdana" w:cs="Times New Roman"/>
          <w:b/>
          <w:color w:val="000000"/>
          <w:sz w:val="24"/>
          <w:szCs w:val="24"/>
        </w:rPr>
        <w:t>Metodologia</w:t>
      </w:r>
    </w:p>
    <w:p w14:paraId="394BC75E" w14:textId="77777777" w:rsidR="00F123B7" w:rsidRPr="0068738A" w:rsidRDefault="00F123B7" w:rsidP="00E675B2">
      <w:pPr>
        <w:autoSpaceDE w:val="0"/>
        <w:autoSpaceDN w:val="0"/>
        <w:adjustRightInd w:val="0"/>
        <w:contextualSpacing/>
        <w:jc w:val="both"/>
        <w:rPr>
          <w:rFonts w:ascii="Verdana" w:hAnsi="Verdana" w:cs="Times New Roman"/>
          <w:b/>
          <w:color w:val="000000"/>
          <w:sz w:val="24"/>
          <w:szCs w:val="24"/>
        </w:rPr>
      </w:pPr>
    </w:p>
    <w:p w14:paraId="2B2C2F73" w14:textId="77777777" w:rsidR="00F123B7" w:rsidRPr="0068738A" w:rsidRDefault="00E675B2" w:rsidP="00E675B2">
      <w:pPr>
        <w:autoSpaceDE w:val="0"/>
        <w:autoSpaceDN w:val="0"/>
        <w:adjustRightInd w:val="0"/>
        <w:spacing w:line="360" w:lineRule="auto"/>
        <w:contextualSpacing/>
        <w:jc w:val="both"/>
        <w:rPr>
          <w:rFonts w:ascii="Verdana" w:hAnsi="Verdana" w:cs="Times New Roman"/>
          <w:sz w:val="24"/>
          <w:szCs w:val="24"/>
        </w:rPr>
      </w:pPr>
      <w:r w:rsidRPr="0068738A">
        <w:rPr>
          <w:rFonts w:ascii="Verdana" w:hAnsi="Verdana" w:cs="Times New Roman"/>
          <w:sz w:val="24"/>
          <w:szCs w:val="24"/>
        </w:rPr>
        <w:t xml:space="preserve">         Para este estudo, consideramos que uma pesquisa de caráter qualitativo seria a mais adequada à proposta deste </w:t>
      </w:r>
      <w:r w:rsidR="00114370" w:rsidRPr="0068738A">
        <w:rPr>
          <w:rFonts w:ascii="Verdana" w:hAnsi="Verdana" w:cs="Times New Roman"/>
          <w:sz w:val="24"/>
          <w:szCs w:val="24"/>
        </w:rPr>
        <w:t>trabalho que intenta</w:t>
      </w:r>
      <w:r w:rsidRPr="0068738A">
        <w:rPr>
          <w:rFonts w:ascii="Verdana" w:hAnsi="Verdana" w:cs="Times New Roman"/>
          <w:sz w:val="24"/>
          <w:szCs w:val="24"/>
        </w:rPr>
        <w:t xml:space="preserve"> evidenciar se a </w:t>
      </w:r>
      <w:r w:rsidR="00F123B7" w:rsidRPr="0068738A">
        <w:rPr>
          <w:rFonts w:ascii="Verdana" w:hAnsi="Verdana" w:cs="Times New Roman"/>
          <w:sz w:val="24"/>
          <w:szCs w:val="24"/>
        </w:rPr>
        <w:t>Sociolinguística Educacional</w:t>
      </w:r>
      <w:r w:rsidR="005F1824" w:rsidRPr="0068738A">
        <w:rPr>
          <w:rFonts w:ascii="Verdana" w:hAnsi="Verdana" w:cs="Times New Roman"/>
          <w:sz w:val="24"/>
          <w:szCs w:val="24"/>
        </w:rPr>
        <w:t xml:space="preserve"> </w:t>
      </w:r>
      <w:r w:rsidRPr="0068738A">
        <w:rPr>
          <w:rFonts w:ascii="Verdana" w:hAnsi="Verdana" w:cs="Times New Roman"/>
          <w:sz w:val="24"/>
          <w:szCs w:val="24"/>
        </w:rPr>
        <w:t xml:space="preserve">pode constituir-se como ferramenta </w:t>
      </w:r>
      <w:r w:rsidR="00114370" w:rsidRPr="0068738A">
        <w:rPr>
          <w:rFonts w:ascii="Verdana" w:hAnsi="Verdana" w:cs="Times New Roman"/>
          <w:sz w:val="24"/>
          <w:szCs w:val="24"/>
        </w:rPr>
        <w:t>favorável, ou</w:t>
      </w:r>
      <w:r w:rsidRPr="0068738A">
        <w:rPr>
          <w:rFonts w:ascii="Verdana" w:hAnsi="Verdana" w:cs="Times New Roman"/>
          <w:sz w:val="24"/>
          <w:szCs w:val="24"/>
        </w:rPr>
        <w:t xml:space="preserve"> </w:t>
      </w:r>
      <w:r w:rsidR="00F123B7" w:rsidRPr="0068738A">
        <w:rPr>
          <w:rFonts w:ascii="Verdana" w:hAnsi="Verdana" w:cs="Times New Roman"/>
          <w:sz w:val="24"/>
          <w:szCs w:val="24"/>
        </w:rPr>
        <w:t>não, à</w:t>
      </w:r>
      <w:r w:rsidRPr="0068738A">
        <w:rPr>
          <w:rFonts w:ascii="Verdana" w:hAnsi="Verdana" w:cs="Times New Roman"/>
          <w:sz w:val="24"/>
          <w:szCs w:val="24"/>
        </w:rPr>
        <w:t xml:space="preserve"> desconstrução do conceito de uma variedade tida como padrão no curso de Letras e áreas afins em EaD.</w:t>
      </w:r>
    </w:p>
    <w:p w14:paraId="5925217F" w14:textId="77777777" w:rsidR="00E675B2" w:rsidRPr="0068738A" w:rsidRDefault="00E675B2" w:rsidP="00F123B7">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 Nesse sentido, todas as ações </w:t>
      </w:r>
      <w:r w:rsidR="008D3E49" w:rsidRPr="0068738A">
        <w:rPr>
          <w:rFonts w:ascii="Verdana" w:hAnsi="Verdana" w:cs="Times New Roman"/>
          <w:sz w:val="24"/>
          <w:szCs w:val="24"/>
        </w:rPr>
        <w:t>acontecem</w:t>
      </w:r>
      <w:r w:rsidR="005F1824" w:rsidRPr="0068738A">
        <w:rPr>
          <w:rFonts w:ascii="Verdana" w:hAnsi="Verdana" w:cs="Times New Roman"/>
          <w:sz w:val="24"/>
          <w:szCs w:val="24"/>
        </w:rPr>
        <w:t xml:space="preserve"> </w:t>
      </w:r>
      <w:r w:rsidRPr="0068738A">
        <w:rPr>
          <w:rFonts w:ascii="Verdana" w:hAnsi="Verdana" w:cs="Times New Roman"/>
          <w:sz w:val="24"/>
          <w:szCs w:val="24"/>
        </w:rPr>
        <w:t>em meio virtual, isto é, a aplicação da pesquisa para obtermos dados para alcançarmos</w:t>
      </w:r>
      <w:r w:rsidR="008D3E49" w:rsidRPr="0068738A">
        <w:rPr>
          <w:rFonts w:ascii="Verdana" w:hAnsi="Verdana" w:cs="Times New Roman"/>
          <w:sz w:val="24"/>
          <w:szCs w:val="24"/>
        </w:rPr>
        <w:t xml:space="preserve"> os objetivos deste estudo, foi</w:t>
      </w:r>
      <w:r w:rsidRPr="0068738A">
        <w:rPr>
          <w:rFonts w:ascii="Verdana" w:hAnsi="Verdana" w:cs="Times New Roman"/>
          <w:sz w:val="24"/>
          <w:szCs w:val="24"/>
        </w:rPr>
        <w:t xml:space="preserve"> realizada por meio das ferramentas disponíveis no </w:t>
      </w:r>
      <w:r w:rsidR="00114370" w:rsidRPr="0068738A">
        <w:rPr>
          <w:rFonts w:ascii="Verdana" w:hAnsi="Verdana" w:cs="Times New Roman"/>
          <w:sz w:val="24"/>
          <w:szCs w:val="24"/>
        </w:rPr>
        <w:t>AVA (</w:t>
      </w:r>
      <w:r w:rsidRPr="0068738A">
        <w:rPr>
          <w:rFonts w:ascii="Verdana" w:hAnsi="Verdana" w:cs="Times New Roman"/>
          <w:sz w:val="24"/>
          <w:szCs w:val="24"/>
        </w:rPr>
        <w:t xml:space="preserve">Ambiente Virtual de Aprendizagem) dos alunos da EaD </w:t>
      </w:r>
      <w:r w:rsidR="00F123B7" w:rsidRPr="0068738A">
        <w:rPr>
          <w:rFonts w:ascii="Verdana" w:hAnsi="Verdana" w:cs="Times New Roman"/>
          <w:sz w:val="24"/>
          <w:szCs w:val="24"/>
        </w:rPr>
        <w:t>na sede</w:t>
      </w:r>
      <w:r w:rsidRPr="0068738A">
        <w:rPr>
          <w:rFonts w:ascii="Verdana" w:hAnsi="Verdana" w:cs="Times New Roman"/>
          <w:sz w:val="24"/>
          <w:szCs w:val="24"/>
        </w:rPr>
        <w:t xml:space="preserve"> de uma Instituição de Ensino Superior privada situada no interior do noroeste Paranaense.  Essas ferramentas são: mural de avisos, mensagens, fóruns de debates virtuais, atividades de estudos, vídeo aulas, videoconferência, </w:t>
      </w:r>
      <w:r w:rsidRPr="0068738A">
        <w:rPr>
          <w:rFonts w:ascii="Verdana" w:hAnsi="Verdana" w:cs="Times New Roman"/>
          <w:i/>
          <w:sz w:val="24"/>
          <w:szCs w:val="24"/>
        </w:rPr>
        <w:t>chats</w:t>
      </w:r>
      <w:r w:rsidRPr="0068738A">
        <w:rPr>
          <w:rFonts w:ascii="Verdana" w:hAnsi="Verdana" w:cs="Times New Roman"/>
          <w:sz w:val="24"/>
          <w:szCs w:val="24"/>
        </w:rPr>
        <w:t xml:space="preserve">; espaço da sala do café, </w:t>
      </w:r>
      <w:r w:rsidRPr="0068738A">
        <w:rPr>
          <w:rFonts w:ascii="Verdana" w:hAnsi="Verdana" w:cs="Times New Roman"/>
          <w:i/>
          <w:sz w:val="24"/>
          <w:szCs w:val="24"/>
        </w:rPr>
        <w:t>links</w:t>
      </w:r>
      <w:r w:rsidRPr="0068738A">
        <w:rPr>
          <w:rFonts w:ascii="Verdana" w:hAnsi="Verdana" w:cs="Times New Roman"/>
          <w:sz w:val="24"/>
          <w:szCs w:val="24"/>
        </w:rPr>
        <w:t xml:space="preserve">, dentre outras </w:t>
      </w:r>
      <w:r w:rsidR="00B05425" w:rsidRPr="0068738A">
        <w:rPr>
          <w:rFonts w:ascii="Verdana" w:hAnsi="Verdana" w:cs="Times New Roman"/>
          <w:sz w:val="24"/>
          <w:szCs w:val="24"/>
        </w:rPr>
        <w:t>ferramentas como expõe a figura 1</w:t>
      </w:r>
    </w:p>
    <w:p w14:paraId="0082F35C" w14:textId="77777777" w:rsidR="00375EB0" w:rsidRPr="0068738A" w:rsidRDefault="00375EB0" w:rsidP="0033536F">
      <w:pPr>
        <w:autoSpaceDE w:val="0"/>
        <w:autoSpaceDN w:val="0"/>
        <w:adjustRightInd w:val="0"/>
        <w:spacing w:line="240" w:lineRule="auto"/>
        <w:contextualSpacing/>
        <w:jc w:val="both"/>
        <w:rPr>
          <w:rFonts w:ascii="Verdana" w:hAnsi="Verdana" w:cs="Times New Roman"/>
          <w:sz w:val="24"/>
          <w:szCs w:val="24"/>
        </w:rPr>
      </w:pPr>
    </w:p>
    <w:p w14:paraId="3ABECB51" w14:textId="77777777" w:rsidR="00B05425" w:rsidRPr="0068738A" w:rsidRDefault="00375EB0" w:rsidP="00E675B2">
      <w:pPr>
        <w:autoSpaceDE w:val="0"/>
        <w:autoSpaceDN w:val="0"/>
        <w:adjustRightInd w:val="0"/>
        <w:spacing w:line="360" w:lineRule="auto"/>
        <w:contextualSpacing/>
        <w:jc w:val="both"/>
        <w:rPr>
          <w:rFonts w:ascii="Verdana" w:hAnsi="Verdana" w:cs="Times New Roman"/>
          <w:sz w:val="24"/>
          <w:szCs w:val="24"/>
        </w:rPr>
      </w:pPr>
      <w:r w:rsidRPr="0068738A">
        <w:rPr>
          <w:rFonts w:ascii="Verdana" w:hAnsi="Verdana" w:cs="Times New Roman"/>
          <w:noProof/>
          <w:sz w:val="24"/>
          <w:szCs w:val="24"/>
          <w:lang w:eastAsia="pt-BR"/>
        </w:rPr>
        <w:lastRenderedPageBreak/>
        <mc:AlternateContent>
          <mc:Choice Requires="wps">
            <w:drawing>
              <wp:anchor distT="0" distB="0" distL="114300" distR="114300" simplePos="0" relativeHeight="251659264" behindDoc="0" locked="0" layoutInCell="1" allowOverlap="1" wp14:anchorId="23E63515" wp14:editId="518F3D78">
                <wp:simplePos x="0" y="0"/>
                <wp:positionH relativeFrom="column">
                  <wp:posOffset>291465</wp:posOffset>
                </wp:positionH>
                <wp:positionV relativeFrom="paragraph">
                  <wp:posOffset>492760</wp:posOffset>
                </wp:positionV>
                <wp:extent cx="381000" cy="0"/>
                <wp:effectExtent l="0" t="19050" r="19050" b="38100"/>
                <wp:wrapNone/>
                <wp:docPr id="3" name="Conector reto 3"/>
                <wp:cNvGraphicFramePr/>
                <a:graphic xmlns:a="http://schemas.openxmlformats.org/drawingml/2006/main">
                  <a:graphicData uri="http://schemas.microsoft.com/office/word/2010/wordprocessingShape">
                    <wps:wsp>
                      <wps:cNvCnPr/>
                      <wps:spPr>
                        <a:xfrm>
                          <a:off x="0" y="0"/>
                          <a:ext cx="381000" cy="0"/>
                        </a:xfrm>
                        <a:prstGeom prst="line">
                          <a:avLst/>
                        </a:prstGeom>
                        <a:ln w="57150"/>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3C07D" id="Conector re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38.8pt" to="52.9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" strokecolor="#4472c4 [3208]" strokeweight="4.5pt">
                <v:stroke joinstyle="miter"/>
              </v:line>
            </w:pict>
          </mc:Fallback>
        </mc:AlternateContent>
      </w:r>
      <w:r w:rsidRPr="0068738A">
        <w:rPr>
          <w:rFonts w:ascii="Verdana" w:hAnsi="Verdana" w:cs="Times New Roman"/>
          <w:noProof/>
          <w:sz w:val="24"/>
          <w:szCs w:val="24"/>
          <w:lang w:eastAsia="pt-BR"/>
        </w:rPr>
        <w:drawing>
          <wp:inline distT="0" distB="0" distL="0" distR="0" wp14:anchorId="7F36126F" wp14:editId="26BA79B8">
            <wp:extent cx="5161693" cy="2524125"/>
            <wp:effectExtent l="0" t="0" r="127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rotWithShape="1">
                    <a:blip r:embed="rId8"/>
                    <a:srcRect t="10693" r="6877" b="5190"/>
                    <a:stretch/>
                  </pic:blipFill>
                  <pic:spPr>
                    <a:xfrm>
                      <a:off x="0" y="0"/>
                      <a:ext cx="5184220" cy="2535141"/>
                    </a:xfrm>
                    <a:prstGeom prst="rect">
                      <a:avLst/>
                    </a:prstGeom>
                  </pic:spPr>
                </pic:pic>
              </a:graphicData>
            </a:graphic>
          </wp:inline>
        </w:drawing>
      </w:r>
    </w:p>
    <w:p w14:paraId="448AB36D" w14:textId="77777777" w:rsidR="00375EB0" w:rsidRPr="00F554B4" w:rsidRDefault="00375EB0" w:rsidP="0033536F">
      <w:pPr>
        <w:spacing w:after="0" w:line="240" w:lineRule="auto"/>
        <w:jc w:val="center"/>
        <w:rPr>
          <w:rFonts w:ascii="Verdana" w:eastAsiaTheme="minorEastAsia" w:hAnsi="Verdana" w:cs="Times New Roman"/>
          <w:b/>
          <w:bCs/>
          <w:color w:val="000000" w:themeColor="text1"/>
          <w:kern w:val="24"/>
          <w:sz w:val="20"/>
          <w:szCs w:val="20"/>
          <w:lang w:eastAsia="pt-BR"/>
        </w:rPr>
      </w:pPr>
      <w:r w:rsidRPr="00F554B4">
        <w:rPr>
          <w:rFonts w:ascii="Verdana" w:eastAsiaTheme="minorEastAsia" w:hAnsi="Verdana" w:cs="Times New Roman"/>
          <w:b/>
          <w:bCs/>
          <w:color w:val="000000" w:themeColor="text1"/>
          <w:kern w:val="24"/>
          <w:sz w:val="20"/>
          <w:szCs w:val="20"/>
          <w:lang w:eastAsia="pt-BR"/>
        </w:rPr>
        <w:t>Figura 1 AVA (Ambiente Virtual de Aprendizagem)</w:t>
      </w:r>
    </w:p>
    <w:p w14:paraId="1812291A" w14:textId="77777777" w:rsidR="00CF553F" w:rsidRPr="0068738A" w:rsidRDefault="00CF553F" w:rsidP="0033536F">
      <w:pPr>
        <w:spacing w:after="0" w:line="240" w:lineRule="auto"/>
        <w:jc w:val="center"/>
        <w:rPr>
          <w:rFonts w:ascii="Verdana" w:eastAsia="Times New Roman" w:hAnsi="Verdana" w:cs="Times New Roman"/>
          <w:b/>
          <w:sz w:val="24"/>
          <w:szCs w:val="24"/>
          <w:lang w:eastAsia="pt-BR"/>
        </w:rPr>
      </w:pPr>
    </w:p>
    <w:p w14:paraId="0BBF8F62" w14:textId="2FF7790F" w:rsidR="00FE52C6" w:rsidRPr="0068738A" w:rsidRDefault="00E675B2" w:rsidP="00E675B2">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Para tanto, nossa investigação se </w:t>
      </w:r>
      <w:r w:rsidR="008D3E49" w:rsidRPr="0068738A">
        <w:rPr>
          <w:rFonts w:ascii="Verdana" w:hAnsi="Verdana" w:cs="Times New Roman"/>
          <w:sz w:val="24"/>
          <w:szCs w:val="24"/>
        </w:rPr>
        <w:t>deu</w:t>
      </w:r>
      <w:r w:rsidRPr="0068738A">
        <w:rPr>
          <w:rFonts w:ascii="Verdana" w:hAnsi="Verdana" w:cs="Times New Roman"/>
          <w:sz w:val="24"/>
          <w:szCs w:val="24"/>
        </w:rPr>
        <w:t xml:space="preserve"> em duas etap</w:t>
      </w:r>
      <w:r w:rsidR="008D3E49" w:rsidRPr="0068738A">
        <w:rPr>
          <w:rFonts w:ascii="Verdana" w:hAnsi="Verdana" w:cs="Times New Roman"/>
          <w:sz w:val="24"/>
          <w:szCs w:val="24"/>
        </w:rPr>
        <w:t>as: 1) inicialmente, aplicamos</w:t>
      </w:r>
      <w:r w:rsidRPr="0068738A">
        <w:rPr>
          <w:rFonts w:ascii="Verdana" w:hAnsi="Verdana" w:cs="Times New Roman"/>
          <w:sz w:val="24"/>
          <w:szCs w:val="24"/>
        </w:rPr>
        <w:t xml:space="preserve"> por meio de </w:t>
      </w:r>
      <w:r w:rsidRPr="0068738A">
        <w:rPr>
          <w:rFonts w:ascii="Verdana" w:hAnsi="Verdana" w:cs="Times New Roman"/>
          <w:i/>
          <w:sz w:val="24"/>
          <w:szCs w:val="24"/>
        </w:rPr>
        <w:t>links</w:t>
      </w:r>
      <w:r w:rsidRPr="0068738A">
        <w:rPr>
          <w:rFonts w:ascii="Verdana" w:hAnsi="Verdana" w:cs="Times New Roman"/>
          <w:sz w:val="24"/>
          <w:szCs w:val="24"/>
        </w:rPr>
        <w:t xml:space="preserve"> que </w:t>
      </w:r>
      <w:r w:rsidR="008B213B" w:rsidRPr="0068738A">
        <w:rPr>
          <w:rFonts w:ascii="Verdana" w:hAnsi="Verdana" w:cs="Times New Roman"/>
          <w:sz w:val="24"/>
          <w:szCs w:val="24"/>
        </w:rPr>
        <w:t>foram</w:t>
      </w:r>
      <w:r w:rsidRPr="0068738A">
        <w:rPr>
          <w:rFonts w:ascii="Verdana" w:hAnsi="Verdana" w:cs="Times New Roman"/>
          <w:sz w:val="24"/>
          <w:szCs w:val="24"/>
        </w:rPr>
        <w:t xml:space="preserve"> disponibilizados no ambiente dos fóruns de debates virtuais, </w:t>
      </w:r>
      <w:r w:rsidR="00F30CEE" w:rsidRPr="0068738A">
        <w:rPr>
          <w:rFonts w:ascii="Verdana" w:hAnsi="Verdana" w:cs="Times New Roman"/>
          <w:sz w:val="24"/>
          <w:szCs w:val="24"/>
        </w:rPr>
        <w:t>uma pergunta</w:t>
      </w:r>
      <w:r w:rsidRPr="0068738A">
        <w:rPr>
          <w:rFonts w:ascii="Verdana" w:hAnsi="Verdana" w:cs="Times New Roman"/>
          <w:sz w:val="24"/>
          <w:szCs w:val="24"/>
        </w:rPr>
        <w:t>-teste, a fim de fazermos um levantamento de crenças dos estudantes sobr</w:t>
      </w:r>
      <w:r w:rsidR="0074500B" w:rsidRPr="0068738A">
        <w:rPr>
          <w:rFonts w:ascii="Verdana" w:hAnsi="Verdana" w:cs="Times New Roman"/>
          <w:sz w:val="24"/>
          <w:szCs w:val="24"/>
        </w:rPr>
        <w:t>e questões de língua</w:t>
      </w:r>
      <w:r w:rsidRPr="0068738A">
        <w:rPr>
          <w:rFonts w:ascii="Verdana" w:hAnsi="Verdana" w:cs="Times New Roman"/>
          <w:sz w:val="24"/>
          <w:szCs w:val="24"/>
        </w:rPr>
        <w:t>. Para ilustração dessa p</w:t>
      </w:r>
      <w:r w:rsidR="008D3E49" w:rsidRPr="0068738A">
        <w:rPr>
          <w:rFonts w:ascii="Verdana" w:hAnsi="Verdana" w:cs="Times New Roman"/>
          <w:sz w:val="24"/>
          <w:szCs w:val="24"/>
        </w:rPr>
        <w:t>ossibilidade, propomos</w:t>
      </w:r>
      <w:r w:rsidRPr="0068738A">
        <w:rPr>
          <w:rFonts w:ascii="Verdana" w:hAnsi="Verdana" w:cs="Times New Roman"/>
          <w:sz w:val="24"/>
          <w:szCs w:val="24"/>
        </w:rPr>
        <w:t xml:space="preserve"> </w:t>
      </w:r>
      <w:r w:rsidR="00A8568D" w:rsidRPr="0068738A">
        <w:rPr>
          <w:rFonts w:ascii="Verdana" w:hAnsi="Verdana" w:cs="Times New Roman"/>
          <w:sz w:val="24"/>
          <w:szCs w:val="24"/>
        </w:rPr>
        <w:t>no fórum I esta pergunta</w:t>
      </w:r>
      <w:r w:rsidRPr="0068738A">
        <w:rPr>
          <w:rFonts w:ascii="Verdana" w:hAnsi="Verdana" w:cs="Times New Roman"/>
          <w:sz w:val="24"/>
          <w:szCs w:val="24"/>
        </w:rPr>
        <w:t xml:space="preserve">: </w:t>
      </w:r>
      <w:r w:rsidR="004357DC" w:rsidRPr="0068738A">
        <w:rPr>
          <w:rFonts w:ascii="Verdana" w:hAnsi="Verdana" w:cs="Times New Roman"/>
          <w:b/>
          <w:sz w:val="24"/>
          <w:szCs w:val="24"/>
        </w:rPr>
        <w:t>Para entender a língua portuguesa é necessário entender gramática</w:t>
      </w:r>
      <w:r w:rsidRPr="0068738A">
        <w:rPr>
          <w:rFonts w:ascii="Verdana" w:hAnsi="Verdana" w:cs="Times New Roman"/>
          <w:b/>
          <w:sz w:val="24"/>
          <w:szCs w:val="24"/>
        </w:rPr>
        <w:t>?</w:t>
      </w:r>
      <w:r w:rsidRPr="0068738A">
        <w:rPr>
          <w:rFonts w:ascii="Verdana" w:hAnsi="Verdana" w:cs="Times New Roman"/>
          <w:sz w:val="24"/>
          <w:szCs w:val="24"/>
        </w:rPr>
        <w:t xml:space="preserve"> </w:t>
      </w:r>
      <w:r w:rsidR="008D3E49" w:rsidRPr="0068738A">
        <w:rPr>
          <w:rFonts w:ascii="Verdana" w:hAnsi="Verdana" w:cs="Times New Roman"/>
          <w:sz w:val="24"/>
          <w:szCs w:val="24"/>
        </w:rPr>
        <w:t>Na outra etapa, realizamos</w:t>
      </w:r>
      <w:r w:rsidRPr="0068738A">
        <w:rPr>
          <w:rFonts w:ascii="Verdana" w:hAnsi="Verdana" w:cs="Times New Roman"/>
          <w:sz w:val="24"/>
          <w:szCs w:val="24"/>
        </w:rPr>
        <w:t xml:space="preserve"> um Projeto de Ensino</w:t>
      </w:r>
      <w:r w:rsidRPr="0068738A">
        <w:rPr>
          <w:rStyle w:val="Refdenotaderodap"/>
          <w:rFonts w:ascii="Verdana" w:hAnsi="Verdana" w:cs="Times New Roman"/>
          <w:sz w:val="24"/>
          <w:szCs w:val="24"/>
        </w:rPr>
        <w:footnoteReference w:id="6"/>
      </w:r>
      <w:r w:rsidRPr="0068738A">
        <w:rPr>
          <w:rFonts w:ascii="Verdana" w:hAnsi="Verdana" w:cs="Times New Roman"/>
          <w:sz w:val="24"/>
          <w:szCs w:val="24"/>
        </w:rPr>
        <w:t xml:space="preserve"> com o objetivo de apresentar os conceitos da Sociolinguística</w:t>
      </w:r>
      <w:r w:rsidR="0074500B" w:rsidRPr="0068738A">
        <w:rPr>
          <w:rFonts w:ascii="Verdana" w:hAnsi="Verdana" w:cs="Times New Roman"/>
          <w:sz w:val="24"/>
          <w:szCs w:val="24"/>
        </w:rPr>
        <w:t xml:space="preserve"> Educacional</w:t>
      </w:r>
      <w:r w:rsidRPr="0068738A">
        <w:rPr>
          <w:rFonts w:ascii="Verdana" w:hAnsi="Verdana" w:cs="Times New Roman"/>
          <w:sz w:val="24"/>
          <w:szCs w:val="24"/>
        </w:rPr>
        <w:t xml:space="preserve"> aos alunos do curso de Letras e dos cursos das áreas que possuem a língua portuguesa em suas matrizes curriculares. </w:t>
      </w:r>
    </w:p>
    <w:p w14:paraId="4EEC5A46" w14:textId="7D28CF61" w:rsidR="00E675B2" w:rsidRPr="0068738A" w:rsidRDefault="00E675B2" w:rsidP="00E675B2">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Esse projeto de ensino é uma das ferramentas constituintes do processo de ensino e aprendizagem da metodologia em EaD. Assim, por</w:t>
      </w:r>
      <w:r w:rsidR="008D3E49" w:rsidRPr="0068738A">
        <w:rPr>
          <w:rFonts w:ascii="Verdana" w:hAnsi="Verdana" w:cs="Times New Roman"/>
          <w:sz w:val="24"/>
          <w:szCs w:val="24"/>
        </w:rPr>
        <w:t xml:space="preserve"> meio de </w:t>
      </w:r>
      <w:r w:rsidR="005442B9" w:rsidRPr="0068738A">
        <w:rPr>
          <w:rFonts w:ascii="Verdana" w:hAnsi="Verdana" w:cs="Times New Roman"/>
          <w:sz w:val="24"/>
          <w:szCs w:val="24"/>
        </w:rPr>
        <w:t>videoaulas</w:t>
      </w:r>
      <w:r w:rsidR="008D3E49" w:rsidRPr="0068738A">
        <w:rPr>
          <w:rFonts w:ascii="Verdana" w:hAnsi="Verdana" w:cs="Times New Roman"/>
          <w:sz w:val="24"/>
          <w:szCs w:val="24"/>
        </w:rPr>
        <w:t>, levamos</w:t>
      </w:r>
      <w:r w:rsidRPr="0068738A">
        <w:rPr>
          <w:rFonts w:ascii="Verdana" w:hAnsi="Verdana" w:cs="Times New Roman"/>
          <w:sz w:val="24"/>
          <w:szCs w:val="24"/>
        </w:rPr>
        <w:t xml:space="preserve"> aos alunos os conceitos da Sociolinguística</w:t>
      </w:r>
      <w:r w:rsidR="00DE06EE" w:rsidRPr="0068738A">
        <w:rPr>
          <w:rFonts w:ascii="Verdana" w:hAnsi="Verdana" w:cs="Times New Roman"/>
          <w:sz w:val="24"/>
          <w:szCs w:val="24"/>
        </w:rPr>
        <w:t xml:space="preserve"> Educacional</w:t>
      </w:r>
      <w:r w:rsidR="008D3E49" w:rsidRPr="0068738A">
        <w:rPr>
          <w:rFonts w:ascii="Verdana" w:hAnsi="Verdana" w:cs="Times New Roman"/>
          <w:sz w:val="24"/>
          <w:szCs w:val="24"/>
        </w:rPr>
        <w:t xml:space="preserve"> e recebemos</w:t>
      </w:r>
      <w:r w:rsidRPr="0068738A">
        <w:rPr>
          <w:rFonts w:ascii="Verdana" w:hAnsi="Verdana" w:cs="Times New Roman"/>
          <w:sz w:val="24"/>
          <w:szCs w:val="24"/>
        </w:rPr>
        <w:t xml:space="preserve"> via </w:t>
      </w:r>
      <w:r w:rsidRPr="0068738A">
        <w:rPr>
          <w:rFonts w:ascii="Verdana" w:hAnsi="Verdana" w:cs="Times New Roman"/>
          <w:i/>
          <w:sz w:val="24"/>
          <w:szCs w:val="24"/>
        </w:rPr>
        <w:t xml:space="preserve">chat, </w:t>
      </w:r>
      <w:r w:rsidRPr="0068738A">
        <w:rPr>
          <w:rFonts w:ascii="Verdana" w:hAnsi="Verdana" w:cs="Times New Roman"/>
          <w:sz w:val="24"/>
          <w:szCs w:val="24"/>
        </w:rPr>
        <w:t>por exemplo</w:t>
      </w:r>
      <w:r w:rsidRPr="0068738A">
        <w:rPr>
          <w:rFonts w:ascii="Verdana" w:hAnsi="Verdana" w:cs="Times New Roman"/>
          <w:i/>
          <w:sz w:val="24"/>
          <w:szCs w:val="24"/>
        </w:rPr>
        <w:t>,</w:t>
      </w:r>
      <w:r w:rsidRPr="0068738A">
        <w:rPr>
          <w:rFonts w:ascii="Verdana" w:hAnsi="Verdana" w:cs="Times New Roman"/>
          <w:sz w:val="24"/>
          <w:szCs w:val="24"/>
        </w:rPr>
        <w:t xml:space="preserve"> a interação dos alunos com o conteúdo dessas aulas v</w:t>
      </w:r>
      <w:r w:rsidR="008D3E49" w:rsidRPr="0068738A">
        <w:rPr>
          <w:rFonts w:ascii="Verdana" w:hAnsi="Verdana" w:cs="Times New Roman"/>
          <w:sz w:val="24"/>
          <w:szCs w:val="24"/>
        </w:rPr>
        <w:t xml:space="preserve">irtuais. Além disso, </w:t>
      </w:r>
      <w:r w:rsidR="007A336E" w:rsidRPr="0068738A">
        <w:rPr>
          <w:rFonts w:ascii="Verdana" w:hAnsi="Verdana" w:cs="Times New Roman"/>
          <w:sz w:val="24"/>
          <w:szCs w:val="24"/>
        </w:rPr>
        <w:t>propomos</w:t>
      </w:r>
      <w:r w:rsidR="005442B9" w:rsidRPr="0068738A">
        <w:rPr>
          <w:rFonts w:ascii="Verdana" w:hAnsi="Verdana" w:cs="Times New Roman"/>
          <w:sz w:val="24"/>
          <w:szCs w:val="24"/>
        </w:rPr>
        <w:t xml:space="preserve"> a produção de um gênero textual, ao qual denominamos de fórum II</w:t>
      </w:r>
      <w:r w:rsidRPr="0068738A">
        <w:rPr>
          <w:rFonts w:ascii="Verdana" w:hAnsi="Verdana" w:cs="Times New Roman"/>
          <w:sz w:val="24"/>
          <w:szCs w:val="24"/>
        </w:rPr>
        <w:t>, a</w:t>
      </w:r>
      <w:r w:rsidR="00DE06EE" w:rsidRPr="0068738A">
        <w:rPr>
          <w:rFonts w:ascii="Verdana" w:hAnsi="Verdana" w:cs="Times New Roman"/>
          <w:sz w:val="24"/>
          <w:szCs w:val="24"/>
        </w:rPr>
        <w:t xml:space="preserve"> </w:t>
      </w:r>
      <w:r w:rsidRPr="0068738A">
        <w:rPr>
          <w:rFonts w:ascii="Verdana" w:hAnsi="Verdana" w:cs="Times New Roman"/>
          <w:sz w:val="24"/>
          <w:szCs w:val="24"/>
        </w:rPr>
        <w:t xml:space="preserve">fim de promover uma </w:t>
      </w:r>
      <w:r w:rsidRPr="0068738A">
        <w:rPr>
          <w:rFonts w:ascii="Verdana" w:hAnsi="Verdana" w:cs="Times New Roman"/>
          <w:sz w:val="24"/>
          <w:szCs w:val="24"/>
        </w:rPr>
        <w:lastRenderedPageBreak/>
        <w:t xml:space="preserve">maior interação entre os alunos e a professora responsável pelo projeto sobre o conteúdo proposto. </w:t>
      </w:r>
    </w:p>
    <w:p w14:paraId="5C5007B2" w14:textId="77777777" w:rsidR="00E675B2" w:rsidRPr="0068738A" w:rsidRDefault="00E675B2" w:rsidP="00E675B2">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Acreditamos que essa segunda etapa </w:t>
      </w:r>
      <w:r w:rsidR="005442B9" w:rsidRPr="0068738A">
        <w:rPr>
          <w:rFonts w:ascii="Verdana" w:hAnsi="Verdana" w:cs="Times New Roman"/>
          <w:sz w:val="24"/>
          <w:szCs w:val="24"/>
        </w:rPr>
        <w:t xml:space="preserve">foi relevante para que </w:t>
      </w:r>
      <w:r w:rsidR="00C17570" w:rsidRPr="0068738A">
        <w:rPr>
          <w:rFonts w:ascii="Verdana" w:hAnsi="Verdana" w:cs="Times New Roman"/>
          <w:sz w:val="24"/>
          <w:szCs w:val="24"/>
        </w:rPr>
        <w:t>pudéssemos</w:t>
      </w:r>
      <w:r w:rsidRPr="0068738A">
        <w:rPr>
          <w:rFonts w:ascii="Verdana" w:hAnsi="Verdana" w:cs="Times New Roman"/>
          <w:sz w:val="24"/>
          <w:szCs w:val="24"/>
        </w:rPr>
        <w:t xml:space="preserve"> não apenas comparar a subjetividade dos alunos a partir da aplicação da primeira etapa, mas </w:t>
      </w:r>
      <w:r w:rsidR="00C17570" w:rsidRPr="0068738A">
        <w:rPr>
          <w:rFonts w:ascii="Verdana" w:hAnsi="Verdana" w:cs="Times New Roman"/>
          <w:sz w:val="24"/>
          <w:szCs w:val="24"/>
        </w:rPr>
        <w:t>também, relevante porque gerou</w:t>
      </w:r>
      <w:r w:rsidRPr="0068738A">
        <w:rPr>
          <w:rFonts w:ascii="Verdana" w:hAnsi="Verdana" w:cs="Times New Roman"/>
          <w:sz w:val="24"/>
          <w:szCs w:val="24"/>
        </w:rPr>
        <w:t xml:space="preserve"> uma estatística sobr</w:t>
      </w:r>
      <w:r w:rsidR="008D3E49" w:rsidRPr="0068738A">
        <w:rPr>
          <w:rFonts w:ascii="Verdana" w:hAnsi="Verdana" w:cs="Times New Roman"/>
          <w:sz w:val="24"/>
          <w:szCs w:val="24"/>
        </w:rPr>
        <w:t xml:space="preserve">e o grau de influência </w:t>
      </w:r>
      <w:r w:rsidR="00F123B7" w:rsidRPr="0068738A">
        <w:rPr>
          <w:rFonts w:ascii="Verdana" w:hAnsi="Verdana" w:cs="Times New Roman"/>
          <w:sz w:val="24"/>
          <w:szCs w:val="24"/>
        </w:rPr>
        <w:t>da teoria</w:t>
      </w:r>
      <w:r w:rsidR="008D3E49" w:rsidRPr="0068738A">
        <w:rPr>
          <w:rFonts w:ascii="Verdana" w:hAnsi="Verdana" w:cs="Times New Roman"/>
          <w:sz w:val="24"/>
          <w:szCs w:val="24"/>
        </w:rPr>
        <w:t xml:space="preserve"> de base</w:t>
      </w:r>
      <w:r w:rsidRPr="0068738A">
        <w:rPr>
          <w:rFonts w:ascii="Verdana" w:hAnsi="Verdana" w:cs="Times New Roman"/>
          <w:sz w:val="24"/>
          <w:szCs w:val="24"/>
        </w:rPr>
        <w:t xml:space="preserve"> nos par</w:t>
      </w:r>
      <w:r w:rsidR="008D3E49" w:rsidRPr="0068738A">
        <w:rPr>
          <w:rFonts w:ascii="Verdana" w:hAnsi="Verdana" w:cs="Times New Roman"/>
          <w:sz w:val="24"/>
          <w:szCs w:val="24"/>
        </w:rPr>
        <w:t>ticipantes. E, por fim, fizemos</w:t>
      </w:r>
      <w:r w:rsidRPr="0068738A">
        <w:rPr>
          <w:rFonts w:ascii="Verdana" w:hAnsi="Verdana" w:cs="Times New Roman"/>
          <w:sz w:val="24"/>
          <w:szCs w:val="24"/>
        </w:rPr>
        <w:t xml:space="preserve"> um confronto entre os resultados obtidos pelas duas etapas mediante uma análise sobre a atuação da Sociolinguística</w:t>
      </w:r>
      <w:r w:rsidR="008D3E49" w:rsidRPr="0068738A">
        <w:rPr>
          <w:rFonts w:ascii="Verdana" w:hAnsi="Verdana" w:cs="Times New Roman"/>
          <w:sz w:val="24"/>
          <w:szCs w:val="24"/>
        </w:rPr>
        <w:t xml:space="preserve"> Educacional</w:t>
      </w:r>
      <w:r w:rsidRPr="0068738A">
        <w:rPr>
          <w:rFonts w:ascii="Verdana" w:hAnsi="Verdana" w:cs="Times New Roman"/>
          <w:sz w:val="24"/>
          <w:szCs w:val="24"/>
        </w:rPr>
        <w:t xml:space="preserve"> nos alunos </w:t>
      </w:r>
      <w:r w:rsidR="008D3E49" w:rsidRPr="0068738A">
        <w:rPr>
          <w:rFonts w:ascii="Verdana" w:hAnsi="Verdana" w:cs="Times New Roman"/>
          <w:sz w:val="24"/>
          <w:szCs w:val="24"/>
        </w:rPr>
        <w:t>da</w:t>
      </w:r>
      <w:r w:rsidR="00F20BEB" w:rsidRPr="0068738A">
        <w:rPr>
          <w:rFonts w:ascii="Verdana" w:hAnsi="Verdana" w:cs="Times New Roman"/>
          <w:sz w:val="24"/>
          <w:szCs w:val="24"/>
        </w:rPr>
        <w:t xml:space="preserve"> EaD. Esse confronto teve</w:t>
      </w:r>
      <w:r w:rsidRPr="0068738A">
        <w:rPr>
          <w:rFonts w:ascii="Verdana" w:hAnsi="Verdana" w:cs="Times New Roman"/>
          <w:sz w:val="24"/>
          <w:szCs w:val="24"/>
        </w:rPr>
        <w:t xml:space="preserve"> como objetivo constatar ou refutar se a Teoria apresentada aos graduandos agiria de forma mais positiva ou não.</w:t>
      </w:r>
    </w:p>
    <w:p w14:paraId="05441075" w14:textId="77777777" w:rsidR="00E675B2" w:rsidRPr="0068738A" w:rsidRDefault="00E675B2" w:rsidP="00E675B2">
      <w:pPr>
        <w:autoSpaceDE w:val="0"/>
        <w:autoSpaceDN w:val="0"/>
        <w:adjustRightInd w:val="0"/>
        <w:spacing w:line="240" w:lineRule="auto"/>
        <w:ind w:firstLine="708"/>
        <w:contextualSpacing/>
        <w:jc w:val="both"/>
        <w:rPr>
          <w:rFonts w:ascii="Verdana" w:hAnsi="Verdana" w:cs="Times New Roman"/>
          <w:sz w:val="24"/>
          <w:szCs w:val="24"/>
        </w:rPr>
      </w:pPr>
    </w:p>
    <w:p w14:paraId="1F381559" w14:textId="77777777" w:rsidR="00B23F00" w:rsidRPr="0068738A" w:rsidRDefault="007F55A3" w:rsidP="00E675B2">
      <w:pPr>
        <w:spacing w:before="100" w:beforeAutospacing="1" w:after="100" w:afterAutospacing="1" w:line="360" w:lineRule="auto"/>
        <w:contextualSpacing/>
        <w:rPr>
          <w:rFonts w:ascii="Verdana" w:hAnsi="Verdana" w:cs="Times New Roman"/>
          <w:b/>
          <w:color w:val="000000"/>
          <w:sz w:val="24"/>
          <w:szCs w:val="24"/>
        </w:rPr>
      </w:pPr>
      <w:r w:rsidRPr="0068738A">
        <w:rPr>
          <w:rFonts w:ascii="Verdana" w:hAnsi="Verdana" w:cs="Times New Roman"/>
          <w:b/>
          <w:color w:val="000000"/>
          <w:sz w:val="24"/>
          <w:szCs w:val="24"/>
        </w:rPr>
        <w:t>Análise dos dados</w:t>
      </w:r>
    </w:p>
    <w:p w14:paraId="4597BDB1" w14:textId="3983B105" w:rsidR="00A8300F" w:rsidRPr="0068738A" w:rsidRDefault="00AE5426" w:rsidP="00BB6DA2">
      <w:pPr>
        <w:spacing w:before="100" w:beforeAutospacing="1" w:after="100" w:afterAutospacing="1"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Nesta seção</w:t>
      </w:r>
      <w:r w:rsidR="00BB6DA2" w:rsidRPr="0068738A">
        <w:rPr>
          <w:rFonts w:ascii="Verdana" w:hAnsi="Verdana" w:cs="Times New Roman"/>
          <w:sz w:val="24"/>
          <w:szCs w:val="24"/>
        </w:rPr>
        <w:t>, apresentamos</w:t>
      </w:r>
      <w:r w:rsidRPr="0068738A">
        <w:rPr>
          <w:rFonts w:ascii="Verdana" w:hAnsi="Verdana" w:cs="Times New Roman"/>
          <w:sz w:val="24"/>
          <w:szCs w:val="24"/>
        </w:rPr>
        <w:t xml:space="preserve"> </w:t>
      </w:r>
      <w:r w:rsidR="00BB6DA2" w:rsidRPr="0068738A">
        <w:rPr>
          <w:rFonts w:ascii="Verdana" w:hAnsi="Verdana" w:cs="Times New Roman"/>
          <w:sz w:val="24"/>
          <w:szCs w:val="24"/>
        </w:rPr>
        <w:t>a</w:t>
      </w:r>
      <w:r w:rsidRPr="0068738A">
        <w:rPr>
          <w:rFonts w:ascii="Verdana" w:hAnsi="Verdana" w:cs="Times New Roman"/>
          <w:sz w:val="24"/>
          <w:szCs w:val="24"/>
        </w:rPr>
        <w:t xml:space="preserve"> análise </w:t>
      </w:r>
      <w:r w:rsidR="00BB6DA2" w:rsidRPr="0068738A">
        <w:rPr>
          <w:rFonts w:ascii="Verdana" w:hAnsi="Verdana" w:cs="Times New Roman"/>
          <w:sz w:val="24"/>
          <w:szCs w:val="24"/>
        </w:rPr>
        <w:t xml:space="preserve">dos dados retirados das produções textuais que evidenciaram as crenças e atitudes linguísticas dos alunos envolvidos nesta </w:t>
      </w:r>
      <w:r w:rsidR="006C3E6B" w:rsidRPr="0068738A">
        <w:rPr>
          <w:rFonts w:ascii="Verdana" w:hAnsi="Verdana" w:cs="Times New Roman"/>
          <w:sz w:val="24"/>
          <w:szCs w:val="24"/>
        </w:rPr>
        <w:t xml:space="preserve">pesquisa. Assim, primeiramente, apresentaremos as </w:t>
      </w:r>
      <w:r w:rsidR="008E5F21" w:rsidRPr="0068738A">
        <w:rPr>
          <w:rFonts w:ascii="Verdana" w:hAnsi="Verdana" w:cs="Times New Roman"/>
          <w:sz w:val="24"/>
          <w:szCs w:val="24"/>
        </w:rPr>
        <w:t xml:space="preserve">crenças linguísticas </w:t>
      </w:r>
      <w:r w:rsidR="006C3E6B" w:rsidRPr="0068738A">
        <w:rPr>
          <w:rFonts w:ascii="Verdana" w:hAnsi="Verdana" w:cs="Times New Roman"/>
          <w:sz w:val="24"/>
          <w:szCs w:val="24"/>
        </w:rPr>
        <w:t>coletadas pela participação dos alunos no fórum I</w:t>
      </w:r>
      <w:r w:rsidR="008E5F21" w:rsidRPr="0068738A">
        <w:rPr>
          <w:rFonts w:ascii="Verdana" w:hAnsi="Verdana" w:cs="Times New Roman"/>
          <w:sz w:val="24"/>
          <w:szCs w:val="24"/>
        </w:rPr>
        <w:t>,</w:t>
      </w:r>
      <w:r w:rsidR="006C3E6B" w:rsidRPr="0068738A">
        <w:rPr>
          <w:rFonts w:ascii="Verdana" w:hAnsi="Verdana" w:cs="Times New Roman"/>
          <w:sz w:val="24"/>
          <w:szCs w:val="24"/>
        </w:rPr>
        <w:t xml:space="preserve"> pelo qual perguntamos aos </w:t>
      </w:r>
      <w:r w:rsidR="002C5FBC" w:rsidRPr="0068738A">
        <w:rPr>
          <w:rFonts w:ascii="Verdana" w:hAnsi="Verdana" w:cs="Times New Roman"/>
          <w:sz w:val="24"/>
          <w:szCs w:val="24"/>
        </w:rPr>
        <w:t>participantes:</w:t>
      </w:r>
      <w:r w:rsidR="006C3E6B" w:rsidRPr="0068738A">
        <w:rPr>
          <w:rFonts w:ascii="Verdana" w:hAnsi="Verdana" w:cs="Times New Roman"/>
          <w:sz w:val="24"/>
          <w:szCs w:val="24"/>
        </w:rPr>
        <w:t xml:space="preserve"> </w:t>
      </w:r>
      <w:r w:rsidR="00AA5161" w:rsidRPr="0068738A">
        <w:rPr>
          <w:rFonts w:ascii="Verdana" w:hAnsi="Verdana" w:cs="Times New Roman"/>
          <w:b/>
          <w:sz w:val="24"/>
          <w:szCs w:val="24"/>
        </w:rPr>
        <w:t>Se p</w:t>
      </w:r>
      <w:r w:rsidR="006C3E6B" w:rsidRPr="0068738A">
        <w:rPr>
          <w:rFonts w:ascii="Verdana" w:hAnsi="Verdana" w:cs="Times New Roman"/>
          <w:b/>
          <w:sz w:val="24"/>
          <w:szCs w:val="24"/>
        </w:rPr>
        <w:t>ara entender a língua portuguesa é necessário entender gramática?</w:t>
      </w:r>
      <w:r w:rsidR="00C54E35" w:rsidRPr="0068738A">
        <w:rPr>
          <w:rFonts w:ascii="Verdana" w:hAnsi="Verdana" w:cs="Times New Roman"/>
          <w:b/>
          <w:sz w:val="24"/>
          <w:szCs w:val="24"/>
        </w:rPr>
        <w:t xml:space="preserve"> </w:t>
      </w:r>
      <w:r w:rsidR="00C54E35" w:rsidRPr="0068738A">
        <w:rPr>
          <w:rFonts w:ascii="Verdana" w:hAnsi="Verdana" w:cs="Times New Roman"/>
          <w:sz w:val="24"/>
          <w:szCs w:val="24"/>
        </w:rPr>
        <w:t>Importante destacar que essa pergunta foi proposta aos alunos no início da primeira aula ao vivo, a fim de obtermos participações que revelassem, de fato, as impressões dos acadêmicos sobr</w:t>
      </w:r>
      <w:r w:rsidR="003D6C76" w:rsidRPr="0068738A">
        <w:rPr>
          <w:rFonts w:ascii="Verdana" w:hAnsi="Verdana" w:cs="Times New Roman"/>
          <w:sz w:val="24"/>
          <w:szCs w:val="24"/>
        </w:rPr>
        <w:t>e a língua antes das aulas a respeito d</w:t>
      </w:r>
      <w:r w:rsidR="00C54E35" w:rsidRPr="0068738A">
        <w:rPr>
          <w:rFonts w:ascii="Verdana" w:hAnsi="Verdana" w:cs="Times New Roman"/>
          <w:sz w:val="24"/>
          <w:szCs w:val="24"/>
        </w:rPr>
        <w:t>as variações linguísticas.</w:t>
      </w:r>
      <w:r w:rsidR="00B63C12" w:rsidRPr="0068738A">
        <w:rPr>
          <w:rFonts w:ascii="Verdana" w:hAnsi="Verdana" w:cs="Times New Roman"/>
          <w:sz w:val="24"/>
          <w:szCs w:val="24"/>
        </w:rPr>
        <w:t xml:space="preserve"> </w:t>
      </w:r>
    </w:p>
    <w:p w14:paraId="6954F847" w14:textId="4E242336" w:rsidR="00B63C12" w:rsidRPr="0068738A" w:rsidRDefault="000D10BD" w:rsidP="00BB6DA2">
      <w:pPr>
        <w:spacing w:before="100" w:beforeAutospacing="1" w:after="100" w:afterAutospacing="1"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O problema levantado nesta </w:t>
      </w:r>
      <w:r w:rsidR="009C018B" w:rsidRPr="0068738A">
        <w:rPr>
          <w:rFonts w:ascii="Verdana" w:hAnsi="Verdana" w:cs="Times New Roman"/>
          <w:sz w:val="24"/>
          <w:szCs w:val="24"/>
        </w:rPr>
        <w:t>investigação (conf. Introdução)</w:t>
      </w:r>
      <w:r w:rsidRPr="0068738A">
        <w:rPr>
          <w:rFonts w:ascii="Verdana" w:hAnsi="Verdana" w:cs="Times New Roman"/>
          <w:sz w:val="24"/>
          <w:szCs w:val="24"/>
        </w:rPr>
        <w:t xml:space="preserve"> que se ampara na crença que os alunos carregam sobre a legitimidade de uma variedade considerada como</w:t>
      </w:r>
      <w:r w:rsidR="00EC08A1" w:rsidRPr="0068738A">
        <w:rPr>
          <w:rFonts w:ascii="Verdana" w:hAnsi="Verdana" w:cs="Times New Roman"/>
          <w:sz w:val="24"/>
          <w:szCs w:val="24"/>
        </w:rPr>
        <w:t xml:space="preserve"> padrão de língua revelou-se na maioria das</w:t>
      </w:r>
      <w:r w:rsidRPr="0068738A">
        <w:rPr>
          <w:rFonts w:ascii="Verdana" w:hAnsi="Verdana" w:cs="Times New Roman"/>
          <w:sz w:val="24"/>
          <w:szCs w:val="24"/>
        </w:rPr>
        <w:t xml:space="preserve"> participações dos alunos pelo </w:t>
      </w:r>
      <w:r w:rsidR="008B213B" w:rsidRPr="0068738A">
        <w:rPr>
          <w:rFonts w:ascii="Verdana" w:hAnsi="Verdana" w:cs="Times New Roman"/>
          <w:sz w:val="24"/>
          <w:szCs w:val="24"/>
        </w:rPr>
        <w:t xml:space="preserve">fórum </w:t>
      </w:r>
      <w:r w:rsidRPr="0068738A">
        <w:rPr>
          <w:rFonts w:ascii="Verdana" w:hAnsi="Verdana" w:cs="Times New Roman"/>
          <w:sz w:val="24"/>
          <w:szCs w:val="24"/>
        </w:rPr>
        <w:t xml:space="preserve">I. Como aponta os resultados no </w:t>
      </w:r>
      <w:r w:rsidR="00F43078" w:rsidRPr="0068738A">
        <w:rPr>
          <w:rFonts w:ascii="Verdana" w:hAnsi="Verdana" w:cs="Times New Roman"/>
          <w:sz w:val="24"/>
          <w:szCs w:val="24"/>
        </w:rPr>
        <w:t>Gráfico</w:t>
      </w:r>
      <w:r w:rsidRPr="0068738A">
        <w:rPr>
          <w:rFonts w:ascii="Verdana" w:hAnsi="Verdana" w:cs="Times New Roman"/>
          <w:sz w:val="24"/>
          <w:szCs w:val="24"/>
        </w:rPr>
        <w:t xml:space="preserve"> I.</w:t>
      </w:r>
    </w:p>
    <w:p w14:paraId="7BC5B8D8" w14:textId="77777777" w:rsidR="00F43078" w:rsidRPr="0068738A" w:rsidRDefault="00F43078" w:rsidP="00F43078">
      <w:pPr>
        <w:spacing w:before="100" w:beforeAutospacing="1" w:after="100" w:afterAutospacing="1" w:line="240" w:lineRule="auto"/>
        <w:ind w:firstLine="708"/>
        <w:contextualSpacing/>
        <w:jc w:val="both"/>
        <w:rPr>
          <w:rFonts w:ascii="Verdana" w:hAnsi="Verdana" w:cs="Times New Roman"/>
          <w:sz w:val="24"/>
          <w:szCs w:val="24"/>
        </w:rPr>
      </w:pPr>
    </w:p>
    <w:p w14:paraId="6B513CBD" w14:textId="77777777" w:rsidR="007D50B4" w:rsidRPr="00F554B4" w:rsidRDefault="007D50B4" w:rsidP="00A01B05">
      <w:pPr>
        <w:spacing w:after="0" w:line="240" w:lineRule="auto"/>
        <w:jc w:val="both"/>
        <w:rPr>
          <w:rFonts w:ascii="Verdana" w:eastAsiaTheme="minorEastAsia" w:hAnsi="Verdana" w:cs="Times New Roman"/>
          <w:b/>
          <w:bCs/>
          <w:color w:val="000000" w:themeColor="text1"/>
          <w:kern w:val="24"/>
          <w:sz w:val="20"/>
          <w:szCs w:val="20"/>
          <w:lang w:eastAsia="pt-BR"/>
        </w:rPr>
      </w:pPr>
      <w:r w:rsidRPr="00F554B4">
        <w:rPr>
          <w:rFonts w:ascii="Verdana" w:eastAsiaTheme="minorEastAsia" w:hAnsi="Verdana" w:cs="Times New Roman"/>
          <w:b/>
          <w:bCs/>
          <w:color w:val="000000" w:themeColor="text1"/>
          <w:kern w:val="24"/>
          <w:sz w:val="20"/>
          <w:szCs w:val="20"/>
          <w:lang w:eastAsia="pt-BR"/>
        </w:rPr>
        <w:t>Gráfico 1: Crenças lin</w:t>
      </w:r>
      <w:r w:rsidR="00A01B05" w:rsidRPr="00F554B4">
        <w:rPr>
          <w:rFonts w:ascii="Verdana" w:eastAsiaTheme="minorEastAsia" w:hAnsi="Verdana" w:cs="Times New Roman"/>
          <w:b/>
          <w:bCs/>
          <w:color w:val="000000" w:themeColor="text1"/>
          <w:kern w:val="24"/>
          <w:sz w:val="20"/>
          <w:szCs w:val="20"/>
          <w:lang w:eastAsia="pt-BR"/>
        </w:rPr>
        <w:t>guísticas dos alunos de cursos da</w:t>
      </w:r>
      <w:r w:rsidR="005E2568" w:rsidRPr="00F554B4">
        <w:rPr>
          <w:rFonts w:ascii="Verdana" w:eastAsiaTheme="minorEastAsia" w:hAnsi="Verdana" w:cs="Times New Roman"/>
          <w:b/>
          <w:bCs/>
          <w:color w:val="000000" w:themeColor="text1"/>
          <w:kern w:val="24"/>
          <w:sz w:val="20"/>
          <w:szCs w:val="20"/>
          <w:lang w:eastAsia="pt-BR"/>
        </w:rPr>
        <w:t>s</w:t>
      </w:r>
      <w:r w:rsidR="00A01B05" w:rsidRPr="00F554B4">
        <w:rPr>
          <w:rFonts w:ascii="Verdana" w:eastAsiaTheme="minorEastAsia" w:hAnsi="Verdana" w:cs="Times New Roman"/>
          <w:b/>
          <w:bCs/>
          <w:color w:val="000000" w:themeColor="text1"/>
          <w:kern w:val="24"/>
          <w:sz w:val="20"/>
          <w:szCs w:val="20"/>
          <w:lang w:eastAsia="pt-BR"/>
        </w:rPr>
        <w:t xml:space="preserve"> disciplina</w:t>
      </w:r>
      <w:r w:rsidR="005E2568" w:rsidRPr="00F554B4">
        <w:rPr>
          <w:rFonts w:ascii="Verdana" w:eastAsiaTheme="minorEastAsia" w:hAnsi="Verdana" w:cs="Times New Roman"/>
          <w:b/>
          <w:bCs/>
          <w:color w:val="000000" w:themeColor="text1"/>
          <w:kern w:val="24"/>
          <w:sz w:val="20"/>
          <w:szCs w:val="20"/>
          <w:lang w:eastAsia="pt-BR"/>
        </w:rPr>
        <w:t>s</w:t>
      </w:r>
      <w:r w:rsidR="00A01B05" w:rsidRPr="00F554B4">
        <w:rPr>
          <w:rFonts w:ascii="Verdana" w:eastAsiaTheme="minorEastAsia" w:hAnsi="Verdana" w:cs="Times New Roman"/>
          <w:b/>
          <w:bCs/>
          <w:color w:val="000000" w:themeColor="text1"/>
          <w:kern w:val="24"/>
          <w:sz w:val="20"/>
          <w:szCs w:val="20"/>
          <w:lang w:eastAsia="pt-BR"/>
        </w:rPr>
        <w:t xml:space="preserve"> de Língua Portuguesa</w:t>
      </w:r>
      <w:r w:rsidRPr="00F554B4">
        <w:rPr>
          <w:rFonts w:ascii="Verdana" w:eastAsiaTheme="minorEastAsia" w:hAnsi="Verdana" w:cs="Times New Roman"/>
          <w:b/>
          <w:bCs/>
          <w:color w:val="000000" w:themeColor="text1"/>
          <w:kern w:val="24"/>
          <w:sz w:val="20"/>
          <w:szCs w:val="20"/>
          <w:lang w:eastAsia="pt-BR"/>
        </w:rPr>
        <w:t xml:space="preserve"> </w:t>
      </w:r>
      <w:r w:rsidR="00A01B05" w:rsidRPr="00F554B4">
        <w:rPr>
          <w:rFonts w:ascii="Verdana" w:eastAsiaTheme="minorEastAsia" w:hAnsi="Verdana" w:cs="Times New Roman"/>
          <w:b/>
          <w:bCs/>
          <w:color w:val="000000" w:themeColor="text1"/>
          <w:kern w:val="24"/>
          <w:sz w:val="20"/>
          <w:szCs w:val="20"/>
          <w:lang w:eastAsia="pt-BR"/>
        </w:rPr>
        <w:t>na</w:t>
      </w:r>
      <w:r w:rsidRPr="00F554B4">
        <w:rPr>
          <w:rFonts w:ascii="Verdana" w:eastAsiaTheme="minorEastAsia" w:hAnsi="Verdana" w:cs="Times New Roman"/>
          <w:b/>
          <w:bCs/>
          <w:color w:val="000000" w:themeColor="text1"/>
          <w:kern w:val="24"/>
          <w:sz w:val="20"/>
          <w:szCs w:val="20"/>
          <w:lang w:eastAsia="pt-BR"/>
        </w:rPr>
        <w:t xml:space="preserve"> EaD</w:t>
      </w:r>
    </w:p>
    <w:p w14:paraId="26940BAF" w14:textId="77777777" w:rsidR="00AA40AA" w:rsidRPr="0068738A" w:rsidRDefault="006D25FC" w:rsidP="007D50B4">
      <w:pPr>
        <w:spacing w:after="0" w:line="240" w:lineRule="auto"/>
        <w:rPr>
          <w:rFonts w:ascii="Verdana" w:eastAsia="Times New Roman" w:hAnsi="Verdana" w:cs="Times New Roman"/>
          <w:sz w:val="24"/>
          <w:szCs w:val="24"/>
          <w:lang w:eastAsia="pt-BR"/>
        </w:rPr>
      </w:pPr>
      <w:r w:rsidRPr="00E540F7">
        <w:rPr>
          <w:rFonts w:ascii="Verdana" w:hAnsi="Verdana" w:cs="Times New Roman"/>
          <w:noProof/>
          <w:sz w:val="20"/>
          <w:szCs w:val="20"/>
          <w:lang w:eastAsia="pt-BR"/>
        </w:rPr>
        <w:lastRenderedPageBreak/>
        <w:drawing>
          <wp:inline distT="0" distB="0" distL="0" distR="0" wp14:anchorId="1752B5E9" wp14:editId="5B1971C7">
            <wp:extent cx="5055346" cy="193231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1078" cy="1945975"/>
                    </a:xfrm>
                    <a:prstGeom prst="rect">
                      <a:avLst/>
                    </a:prstGeom>
                    <a:noFill/>
                  </pic:spPr>
                </pic:pic>
              </a:graphicData>
            </a:graphic>
          </wp:inline>
        </w:drawing>
      </w:r>
    </w:p>
    <w:p w14:paraId="1890F724" w14:textId="77777777" w:rsidR="00F66307" w:rsidRPr="0068738A" w:rsidRDefault="00F66307" w:rsidP="007D50B4">
      <w:pPr>
        <w:autoSpaceDE w:val="0"/>
        <w:autoSpaceDN w:val="0"/>
        <w:adjustRightInd w:val="0"/>
        <w:spacing w:line="360" w:lineRule="auto"/>
        <w:contextualSpacing/>
        <w:jc w:val="both"/>
        <w:rPr>
          <w:rFonts w:ascii="Verdana" w:hAnsi="Verdana" w:cs="Times New Roman"/>
          <w:sz w:val="24"/>
          <w:szCs w:val="24"/>
        </w:rPr>
      </w:pPr>
    </w:p>
    <w:p w14:paraId="0C65ED42" w14:textId="609A1513" w:rsidR="00E77C70" w:rsidRPr="0068738A" w:rsidRDefault="00F66307" w:rsidP="0079066E">
      <w:pPr>
        <w:autoSpaceDE w:val="0"/>
        <w:autoSpaceDN w:val="0"/>
        <w:adjustRightInd w:val="0"/>
        <w:spacing w:line="360" w:lineRule="auto"/>
        <w:ind w:firstLine="360"/>
        <w:contextualSpacing/>
        <w:jc w:val="both"/>
        <w:rPr>
          <w:rFonts w:ascii="Verdana" w:eastAsiaTheme="majorEastAsia" w:hAnsi="Verdana" w:cs="Times New Roman"/>
          <w:b/>
          <w:bCs/>
          <w:color w:val="000000" w:themeColor="text1"/>
          <w:kern w:val="24"/>
          <w:sz w:val="24"/>
          <w:szCs w:val="24"/>
        </w:rPr>
      </w:pPr>
      <w:r w:rsidRPr="0068738A">
        <w:rPr>
          <w:rFonts w:ascii="Verdana" w:hAnsi="Verdana" w:cs="Times New Roman"/>
          <w:sz w:val="24"/>
          <w:szCs w:val="24"/>
        </w:rPr>
        <w:t xml:space="preserve">Os </w:t>
      </w:r>
      <w:r w:rsidR="00EF15CE" w:rsidRPr="0068738A">
        <w:rPr>
          <w:rFonts w:ascii="Verdana" w:hAnsi="Verdana" w:cs="Times New Roman"/>
          <w:sz w:val="24"/>
          <w:szCs w:val="24"/>
        </w:rPr>
        <w:t>resultados das</w:t>
      </w:r>
      <w:r w:rsidR="00A04B7B" w:rsidRPr="0068738A">
        <w:rPr>
          <w:rFonts w:ascii="Verdana" w:hAnsi="Verdana" w:cs="Times New Roman"/>
          <w:sz w:val="24"/>
          <w:szCs w:val="24"/>
        </w:rPr>
        <w:t xml:space="preserve"> </w:t>
      </w:r>
      <w:r w:rsidR="00EF15CE" w:rsidRPr="0068738A">
        <w:rPr>
          <w:rFonts w:ascii="Verdana" w:hAnsi="Verdana" w:cs="Times New Roman"/>
          <w:sz w:val="24"/>
          <w:szCs w:val="24"/>
        </w:rPr>
        <w:t>crenças sobre</w:t>
      </w:r>
      <w:r w:rsidR="00A04B7B" w:rsidRPr="0068738A">
        <w:rPr>
          <w:rFonts w:ascii="Verdana" w:hAnsi="Verdana" w:cs="Times New Roman"/>
          <w:sz w:val="24"/>
          <w:szCs w:val="24"/>
        </w:rPr>
        <w:t xml:space="preserve"> a língua portuguesa obtidos pelo fórum I indicam </w:t>
      </w:r>
      <w:r w:rsidR="00EF15CE" w:rsidRPr="0068738A">
        <w:rPr>
          <w:rFonts w:ascii="Verdana" w:hAnsi="Verdana" w:cs="Times New Roman"/>
          <w:sz w:val="24"/>
          <w:szCs w:val="24"/>
        </w:rPr>
        <w:t>que a</w:t>
      </w:r>
      <w:r w:rsidR="00A04B7B" w:rsidRPr="0068738A">
        <w:rPr>
          <w:rFonts w:ascii="Verdana" w:hAnsi="Verdana" w:cs="Times New Roman"/>
          <w:sz w:val="24"/>
          <w:szCs w:val="24"/>
        </w:rPr>
        <w:t xml:space="preserve"> maioria dos acadêmicos (68%) acreditam que </w:t>
      </w:r>
      <w:r w:rsidR="00B449F2" w:rsidRPr="0068738A">
        <w:rPr>
          <w:rFonts w:ascii="Verdana" w:hAnsi="Verdana" w:cs="Times New Roman"/>
          <w:sz w:val="24"/>
          <w:szCs w:val="24"/>
        </w:rPr>
        <w:t xml:space="preserve">para </w:t>
      </w:r>
      <w:r w:rsidR="00A04B7B" w:rsidRPr="0068738A">
        <w:rPr>
          <w:rFonts w:ascii="Verdana" w:hAnsi="Verdana" w:cs="Times New Roman"/>
          <w:sz w:val="24"/>
          <w:szCs w:val="24"/>
        </w:rPr>
        <w:t>entender a língua portuguesa, necess</w:t>
      </w:r>
      <w:r w:rsidR="00E562AB" w:rsidRPr="0068738A">
        <w:rPr>
          <w:rFonts w:ascii="Verdana" w:hAnsi="Verdana" w:cs="Times New Roman"/>
          <w:sz w:val="24"/>
          <w:szCs w:val="24"/>
        </w:rPr>
        <w:t xml:space="preserve">ariamente, é preciso </w:t>
      </w:r>
      <w:r w:rsidR="00161922" w:rsidRPr="0068738A">
        <w:rPr>
          <w:rFonts w:ascii="Verdana" w:hAnsi="Verdana" w:cs="Times New Roman"/>
          <w:sz w:val="24"/>
          <w:szCs w:val="24"/>
        </w:rPr>
        <w:t>entender gramática</w:t>
      </w:r>
      <w:r w:rsidR="004A6DBC" w:rsidRPr="0068738A">
        <w:rPr>
          <w:rFonts w:ascii="Verdana" w:hAnsi="Verdana" w:cs="Times New Roman"/>
          <w:sz w:val="24"/>
          <w:szCs w:val="24"/>
        </w:rPr>
        <w:t xml:space="preserve"> e (32%)</w:t>
      </w:r>
      <w:r w:rsidR="00DE7228" w:rsidRPr="0068738A">
        <w:rPr>
          <w:rFonts w:ascii="Verdana" w:hAnsi="Verdana" w:cs="Times New Roman"/>
          <w:sz w:val="24"/>
          <w:szCs w:val="24"/>
        </w:rPr>
        <w:t xml:space="preserve"> acreditam que não é preciso da gramática para entender a língua portuguesa</w:t>
      </w:r>
      <w:r w:rsidR="0099355F" w:rsidRPr="0068738A">
        <w:rPr>
          <w:rFonts w:ascii="Verdana" w:hAnsi="Verdana" w:cs="Times New Roman"/>
          <w:sz w:val="24"/>
          <w:szCs w:val="24"/>
        </w:rPr>
        <w:t>, isso nos revela, felizmente</w:t>
      </w:r>
      <w:r w:rsidR="008B213B" w:rsidRPr="0068738A">
        <w:rPr>
          <w:rFonts w:ascii="Verdana" w:hAnsi="Verdana" w:cs="Times New Roman"/>
          <w:sz w:val="24"/>
          <w:szCs w:val="24"/>
        </w:rPr>
        <w:t>,</w:t>
      </w:r>
      <w:r w:rsidR="0099355F" w:rsidRPr="0068738A">
        <w:rPr>
          <w:rFonts w:ascii="Verdana" w:hAnsi="Verdana" w:cs="Times New Roman"/>
          <w:sz w:val="24"/>
          <w:szCs w:val="24"/>
        </w:rPr>
        <w:t xml:space="preserve"> que os estudantes entenderam o valor social das variantes linguísticas</w:t>
      </w:r>
      <w:r w:rsidR="00E77C70" w:rsidRPr="0068738A">
        <w:rPr>
          <w:rFonts w:ascii="Verdana" w:hAnsi="Verdana" w:cs="Times New Roman"/>
          <w:sz w:val="24"/>
          <w:szCs w:val="24"/>
        </w:rPr>
        <w:t xml:space="preserve">.  Os exemplos em (1) e (2) </w:t>
      </w:r>
      <w:r w:rsidR="0099355F" w:rsidRPr="0068738A">
        <w:rPr>
          <w:rFonts w:ascii="Verdana" w:hAnsi="Verdana" w:cs="Times New Roman"/>
          <w:sz w:val="24"/>
          <w:szCs w:val="24"/>
        </w:rPr>
        <w:t xml:space="preserve">ilustram </w:t>
      </w:r>
      <w:r w:rsidR="00E77C70" w:rsidRPr="0068738A">
        <w:rPr>
          <w:rFonts w:ascii="Verdana" w:hAnsi="Verdana" w:cs="Times New Roman"/>
          <w:sz w:val="24"/>
          <w:szCs w:val="24"/>
        </w:rPr>
        <w:t xml:space="preserve">a crença dos alunos a favor da </w:t>
      </w:r>
      <w:r w:rsidR="00E77C70" w:rsidRPr="0068738A">
        <w:rPr>
          <w:rFonts w:ascii="Verdana" w:eastAsiaTheme="majorEastAsia" w:hAnsi="Verdana" w:cs="Times New Roman"/>
          <w:bCs/>
          <w:color w:val="000000" w:themeColor="text1"/>
          <w:kern w:val="24"/>
          <w:sz w:val="24"/>
          <w:szCs w:val="24"/>
        </w:rPr>
        <w:t xml:space="preserve">variedade </w:t>
      </w:r>
      <w:r w:rsidR="007A336E" w:rsidRPr="0068738A">
        <w:rPr>
          <w:rFonts w:ascii="Verdana" w:eastAsiaTheme="majorEastAsia" w:hAnsi="Verdana" w:cs="Times New Roman"/>
          <w:bCs/>
          <w:color w:val="000000" w:themeColor="text1"/>
          <w:kern w:val="24"/>
          <w:sz w:val="24"/>
          <w:szCs w:val="24"/>
        </w:rPr>
        <w:t>não padrão</w:t>
      </w:r>
      <w:r w:rsidR="00E77C70" w:rsidRPr="0068738A">
        <w:rPr>
          <w:rFonts w:ascii="Verdana" w:eastAsiaTheme="majorEastAsia" w:hAnsi="Verdana" w:cs="Times New Roman"/>
          <w:bCs/>
          <w:color w:val="000000" w:themeColor="text1"/>
          <w:kern w:val="24"/>
          <w:sz w:val="24"/>
          <w:szCs w:val="24"/>
        </w:rPr>
        <w:t>.</w:t>
      </w:r>
    </w:p>
    <w:p w14:paraId="3D4BB3E6" w14:textId="77777777" w:rsidR="00E77C70" w:rsidRPr="0068738A" w:rsidRDefault="00E77C70" w:rsidP="00E77C70">
      <w:pPr>
        <w:pStyle w:val="PargrafodaLista"/>
        <w:numPr>
          <w:ilvl w:val="0"/>
          <w:numId w:val="8"/>
        </w:numPr>
        <w:spacing w:before="200" w:line="216" w:lineRule="auto"/>
        <w:jc w:val="both"/>
        <w:rPr>
          <w:rFonts w:ascii="Verdana" w:hAnsi="Verdana"/>
        </w:rPr>
      </w:pPr>
      <w:r w:rsidRPr="0068738A">
        <w:rPr>
          <w:rFonts w:ascii="Verdana" w:eastAsiaTheme="minorEastAsia" w:hAnsi="Verdana"/>
          <w:color w:val="000000" w:themeColor="text1"/>
          <w:kern w:val="24"/>
        </w:rPr>
        <w:t xml:space="preserve"> “</w:t>
      </w:r>
      <w:proofErr w:type="gramStart"/>
      <w:r w:rsidRPr="0068738A">
        <w:rPr>
          <w:rFonts w:ascii="Verdana" w:eastAsiaTheme="minorEastAsia" w:hAnsi="Verdana"/>
          <w:color w:val="000000" w:themeColor="text1"/>
          <w:kern w:val="24"/>
        </w:rPr>
        <w:t>levando</w:t>
      </w:r>
      <w:proofErr w:type="gramEnd"/>
      <w:r w:rsidRPr="0068738A">
        <w:rPr>
          <w:rFonts w:ascii="Verdana" w:eastAsiaTheme="minorEastAsia" w:hAnsi="Verdana"/>
          <w:color w:val="000000" w:themeColor="text1"/>
          <w:kern w:val="24"/>
        </w:rPr>
        <w:t xml:space="preserve"> em consideração que a língua culta é a única que consegue produzir e traduzir os pensamentos que circulam no mundo da filosofia, da literatura, das artes e das ciências, ela tem valor importantíssimo, mas não deve ser priorizada em detrimento da linguagem popular[...]  (Polo de Maringá)</w:t>
      </w:r>
    </w:p>
    <w:p w14:paraId="1C415DDE" w14:textId="77777777" w:rsidR="00E77C70" w:rsidRPr="0068738A" w:rsidRDefault="00E77C70" w:rsidP="00E77C70">
      <w:pPr>
        <w:spacing w:before="200" w:after="0" w:line="216" w:lineRule="auto"/>
        <w:rPr>
          <w:rFonts w:ascii="Verdana" w:eastAsia="Times New Roman" w:hAnsi="Verdana" w:cs="Times New Roman"/>
          <w:sz w:val="24"/>
          <w:szCs w:val="24"/>
          <w:lang w:eastAsia="pt-BR"/>
        </w:rPr>
      </w:pPr>
      <w:r w:rsidRPr="0068738A">
        <w:rPr>
          <w:rFonts w:ascii="Verdana" w:eastAsiaTheme="minorEastAsia" w:hAnsi="Verdana" w:cs="Times New Roman"/>
          <w:color w:val="000000" w:themeColor="text1"/>
          <w:kern w:val="24"/>
          <w:sz w:val="24"/>
          <w:szCs w:val="24"/>
          <w:lang w:eastAsia="pt-BR"/>
        </w:rPr>
        <w:t> </w:t>
      </w:r>
    </w:p>
    <w:p w14:paraId="12BAC2ED" w14:textId="77777777" w:rsidR="00E77C70" w:rsidRPr="0068738A" w:rsidRDefault="00E77C70" w:rsidP="00E77C70">
      <w:pPr>
        <w:pStyle w:val="PargrafodaLista"/>
        <w:numPr>
          <w:ilvl w:val="0"/>
          <w:numId w:val="8"/>
        </w:numPr>
        <w:spacing w:before="200" w:line="216" w:lineRule="auto"/>
        <w:jc w:val="both"/>
        <w:rPr>
          <w:rFonts w:ascii="Verdana" w:hAnsi="Verdana"/>
        </w:rPr>
      </w:pPr>
      <w:r w:rsidRPr="0068738A">
        <w:rPr>
          <w:rFonts w:ascii="Verdana" w:eastAsiaTheme="minorEastAsia" w:hAnsi="Verdana"/>
          <w:color w:val="000000" w:themeColor="text1"/>
          <w:kern w:val="24"/>
        </w:rPr>
        <w:t xml:space="preserve"> Para entender a língua portuguesa não é necessário entender a gramática uma vez que a forma como falamos e pronunciamos as palavras é diferente em cada região. Cada lugar possui sua cultura, seu povo e suas crenças o que faz com que o modo de falar se diferencie de uma região a outra.  (Polo de Belo Horizonte-DF)</w:t>
      </w:r>
    </w:p>
    <w:p w14:paraId="21D4B732" w14:textId="77777777" w:rsidR="00E77C70" w:rsidRPr="0068738A" w:rsidRDefault="00E77C70" w:rsidP="00987CB7">
      <w:pPr>
        <w:autoSpaceDE w:val="0"/>
        <w:autoSpaceDN w:val="0"/>
        <w:adjustRightInd w:val="0"/>
        <w:spacing w:line="360" w:lineRule="auto"/>
        <w:ind w:firstLine="708"/>
        <w:contextualSpacing/>
        <w:jc w:val="both"/>
        <w:rPr>
          <w:rFonts w:ascii="Verdana" w:hAnsi="Verdana" w:cs="Times New Roman"/>
          <w:sz w:val="24"/>
          <w:szCs w:val="24"/>
        </w:rPr>
      </w:pPr>
    </w:p>
    <w:p w14:paraId="7884BC5F" w14:textId="77777777" w:rsidR="00987CB7" w:rsidRPr="0068738A" w:rsidRDefault="00E77C70" w:rsidP="00987CB7">
      <w:pPr>
        <w:autoSpaceDE w:val="0"/>
        <w:autoSpaceDN w:val="0"/>
        <w:adjustRightInd w:val="0"/>
        <w:spacing w:line="360" w:lineRule="auto"/>
        <w:ind w:firstLine="708"/>
        <w:contextualSpacing/>
        <w:jc w:val="both"/>
        <w:rPr>
          <w:rFonts w:ascii="Verdana" w:eastAsiaTheme="majorEastAsia" w:hAnsi="Verdana" w:cs="Times New Roman"/>
          <w:b/>
          <w:bCs/>
          <w:color w:val="000000" w:themeColor="text1"/>
          <w:kern w:val="24"/>
          <w:sz w:val="24"/>
          <w:szCs w:val="24"/>
        </w:rPr>
      </w:pPr>
      <w:r w:rsidRPr="0068738A">
        <w:rPr>
          <w:rFonts w:ascii="Verdana" w:hAnsi="Verdana" w:cs="Times New Roman"/>
          <w:sz w:val="24"/>
          <w:szCs w:val="24"/>
        </w:rPr>
        <w:t>Já os exemplos (3) e (4</w:t>
      </w:r>
      <w:r w:rsidR="00987CB7" w:rsidRPr="0068738A">
        <w:rPr>
          <w:rFonts w:ascii="Verdana" w:hAnsi="Verdana" w:cs="Times New Roman"/>
          <w:sz w:val="24"/>
          <w:szCs w:val="24"/>
        </w:rPr>
        <w:t xml:space="preserve">) evidenciam </w:t>
      </w:r>
      <w:r w:rsidRPr="0068738A">
        <w:rPr>
          <w:rFonts w:ascii="Verdana" w:hAnsi="Verdana" w:cs="Times New Roman"/>
          <w:sz w:val="24"/>
          <w:szCs w:val="24"/>
        </w:rPr>
        <w:t>os</w:t>
      </w:r>
      <w:r w:rsidR="00987CB7" w:rsidRPr="0068738A">
        <w:rPr>
          <w:rFonts w:ascii="Verdana" w:hAnsi="Verdana" w:cs="Times New Roman"/>
          <w:sz w:val="24"/>
          <w:szCs w:val="24"/>
        </w:rPr>
        <w:t xml:space="preserve"> resultados</w:t>
      </w:r>
      <w:r w:rsidR="003F5695" w:rsidRPr="0068738A">
        <w:rPr>
          <w:rFonts w:ascii="Verdana" w:hAnsi="Verdana" w:cs="Times New Roman"/>
          <w:sz w:val="24"/>
          <w:szCs w:val="24"/>
        </w:rPr>
        <w:t xml:space="preserve"> de (68%)</w:t>
      </w:r>
      <w:r w:rsidR="00987CB7" w:rsidRPr="0068738A">
        <w:rPr>
          <w:rFonts w:ascii="Verdana" w:hAnsi="Verdana" w:cs="Times New Roman"/>
          <w:sz w:val="24"/>
          <w:szCs w:val="24"/>
        </w:rPr>
        <w:t xml:space="preserve"> que favorecem a </w:t>
      </w:r>
      <w:r w:rsidR="00987CB7" w:rsidRPr="0068738A">
        <w:rPr>
          <w:rFonts w:ascii="Verdana" w:eastAsiaTheme="majorEastAsia" w:hAnsi="Verdana" w:cs="Times New Roman"/>
          <w:bCs/>
          <w:color w:val="000000" w:themeColor="text1"/>
          <w:kern w:val="24"/>
          <w:sz w:val="24"/>
          <w:szCs w:val="24"/>
        </w:rPr>
        <w:t>variedade</w:t>
      </w:r>
      <w:r w:rsidR="00120C07" w:rsidRPr="0068738A">
        <w:rPr>
          <w:rFonts w:ascii="Verdana" w:eastAsiaTheme="majorEastAsia" w:hAnsi="Verdana" w:cs="Times New Roman"/>
          <w:bCs/>
          <w:color w:val="000000" w:themeColor="text1"/>
          <w:kern w:val="24"/>
          <w:sz w:val="24"/>
          <w:szCs w:val="24"/>
        </w:rPr>
        <w:t>-</w:t>
      </w:r>
      <w:r w:rsidR="00987CB7" w:rsidRPr="0068738A">
        <w:rPr>
          <w:rFonts w:ascii="Verdana" w:eastAsiaTheme="majorEastAsia" w:hAnsi="Verdana" w:cs="Times New Roman"/>
          <w:bCs/>
          <w:color w:val="000000" w:themeColor="text1"/>
          <w:kern w:val="24"/>
          <w:sz w:val="24"/>
          <w:szCs w:val="24"/>
        </w:rPr>
        <w:t>padrão</w:t>
      </w:r>
      <w:r w:rsidRPr="0068738A">
        <w:rPr>
          <w:rFonts w:ascii="Verdana" w:eastAsiaTheme="majorEastAsia" w:hAnsi="Verdana" w:cs="Times New Roman"/>
          <w:bCs/>
          <w:color w:val="000000" w:themeColor="text1"/>
          <w:kern w:val="24"/>
          <w:sz w:val="24"/>
          <w:szCs w:val="24"/>
        </w:rPr>
        <w:t>. Vejamos.</w:t>
      </w:r>
    </w:p>
    <w:p w14:paraId="173B8618" w14:textId="5E47D95A" w:rsidR="00987CB7" w:rsidRPr="0068738A" w:rsidRDefault="00987CB7" w:rsidP="00E77C70">
      <w:pPr>
        <w:pStyle w:val="PargrafodaLista"/>
        <w:numPr>
          <w:ilvl w:val="0"/>
          <w:numId w:val="8"/>
        </w:numPr>
        <w:spacing w:before="200" w:line="216" w:lineRule="auto"/>
        <w:jc w:val="both"/>
        <w:rPr>
          <w:rFonts w:ascii="Verdana" w:eastAsiaTheme="minorEastAsia" w:hAnsi="Verdana"/>
          <w:color w:val="000000" w:themeColor="text1"/>
          <w:kern w:val="24"/>
        </w:rPr>
      </w:pPr>
      <w:r w:rsidRPr="0068738A">
        <w:rPr>
          <w:rFonts w:ascii="Verdana" w:eastAsiaTheme="minorEastAsia" w:hAnsi="Verdana"/>
          <w:color w:val="000000" w:themeColor="text1"/>
          <w:kern w:val="24"/>
        </w:rPr>
        <w:t xml:space="preserve"> “[...] acredito que a linguagem deve estar alinhada a gramática para que sejamos ótimos comunicadores.” (Polo de Curitiba-PR</w:t>
      </w:r>
      <w:r w:rsidR="007A336E" w:rsidRPr="0068738A">
        <w:rPr>
          <w:rFonts w:ascii="Verdana" w:eastAsiaTheme="minorEastAsia" w:hAnsi="Verdana"/>
          <w:color w:val="000000" w:themeColor="text1"/>
          <w:kern w:val="24"/>
        </w:rPr>
        <w:t>).</w:t>
      </w:r>
    </w:p>
    <w:p w14:paraId="61940AAD" w14:textId="77777777" w:rsidR="00987CB7" w:rsidRPr="0068738A" w:rsidRDefault="00987CB7" w:rsidP="00987CB7">
      <w:pPr>
        <w:pStyle w:val="PargrafodaLista"/>
        <w:spacing w:before="200" w:line="216" w:lineRule="auto"/>
        <w:ind w:left="840"/>
        <w:jc w:val="both"/>
        <w:rPr>
          <w:rFonts w:ascii="Verdana" w:eastAsiaTheme="minorEastAsia" w:hAnsi="Verdana"/>
          <w:color w:val="000000" w:themeColor="text1"/>
          <w:kern w:val="24"/>
        </w:rPr>
      </w:pPr>
    </w:p>
    <w:p w14:paraId="076A8563" w14:textId="23D382FA" w:rsidR="00987CB7" w:rsidRPr="0068738A" w:rsidRDefault="00987CB7" w:rsidP="00E77C70">
      <w:pPr>
        <w:pStyle w:val="PargrafodaLista"/>
        <w:numPr>
          <w:ilvl w:val="0"/>
          <w:numId w:val="8"/>
        </w:numPr>
        <w:spacing w:before="200" w:line="216" w:lineRule="auto"/>
        <w:jc w:val="both"/>
        <w:rPr>
          <w:rFonts w:ascii="Verdana" w:hAnsi="Verdana"/>
        </w:rPr>
      </w:pPr>
      <w:r w:rsidRPr="0068738A">
        <w:rPr>
          <w:rFonts w:ascii="Verdana" w:eastAsiaTheme="minorEastAsia" w:hAnsi="Verdana"/>
          <w:color w:val="000000" w:themeColor="text1"/>
          <w:kern w:val="24"/>
        </w:rPr>
        <w:t>“a norma culta tem um valor imensurável e que as formas de cultura mais rebuscadas necessitam de um estudo da estrutura gramatical, logo, para entender a língua portuguesa é necessário esse conhecimento.”</w:t>
      </w:r>
      <w:r w:rsidR="007A336E" w:rsidRPr="0068738A">
        <w:rPr>
          <w:rFonts w:ascii="Verdana" w:eastAsiaTheme="minorEastAsia" w:hAnsi="Verdana"/>
          <w:color w:val="000000" w:themeColor="text1"/>
          <w:kern w:val="24"/>
        </w:rPr>
        <w:t xml:space="preserve"> </w:t>
      </w:r>
      <w:r w:rsidR="005E2568" w:rsidRPr="0068738A">
        <w:rPr>
          <w:rFonts w:ascii="Verdana" w:eastAsiaTheme="minorEastAsia" w:hAnsi="Verdana"/>
          <w:color w:val="000000" w:themeColor="text1"/>
          <w:kern w:val="24"/>
        </w:rPr>
        <w:t>(Polo</w:t>
      </w:r>
      <w:r w:rsidRPr="0068738A">
        <w:rPr>
          <w:rFonts w:ascii="Verdana" w:eastAsiaTheme="minorEastAsia" w:hAnsi="Verdana"/>
          <w:color w:val="000000" w:themeColor="text1"/>
          <w:kern w:val="24"/>
        </w:rPr>
        <w:t xml:space="preserve"> de Brasília -</w:t>
      </w:r>
      <w:r w:rsidR="007A336E" w:rsidRPr="0068738A">
        <w:rPr>
          <w:rFonts w:ascii="Verdana" w:eastAsiaTheme="minorEastAsia" w:hAnsi="Verdana"/>
          <w:color w:val="000000" w:themeColor="text1"/>
          <w:kern w:val="24"/>
        </w:rPr>
        <w:t xml:space="preserve"> </w:t>
      </w:r>
      <w:r w:rsidRPr="0068738A">
        <w:rPr>
          <w:rFonts w:ascii="Verdana" w:eastAsiaTheme="minorEastAsia" w:hAnsi="Verdana"/>
          <w:color w:val="000000" w:themeColor="text1"/>
          <w:kern w:val="24"/>
        </w:rPr>
        <w:t>Asa Sul -DF)</w:t>
      </w:r>
    </w:p>
    <w:p w14:paraId="1C8BE814" w14:textId="77777777" w:rsidR="00987CB7" w:rsidRPr="0068738A" w:rsidRDefault="00987CB7" w:rsidP="005E2568">
      <w:pPr>
        <w:autoSpaceDE w:val="0"/>
        <w:autoSpaceDN w:val="0"/>
        <w:adjustRightInd w:val="0"/>
        <w:spacing w:line="240" w:lineRule="auto"/>
        <w:ind w:firstLine="708"/>
        <w:contextualSpacing/>
        <w:jc w:val="both"/>
        <w:rPr>
          <w:rFonts w:ascii="Verdana" w:hAnsi="Verdana" w:cs="Times New Roman"/>
          <w:sz w:val="24"/>
          <w:szCs w:val="24"/>
        </w:rPr>
      </w:pPr>
    </w:p>
    <w:p w14:paraId="3E531B30" w14:textId="33AEFCE9" w:rsidR="004515E8" w:rsidRPr="0068738A" w:rsidRDefault="00EF15CE" w:rsidP="00A04B7B">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lastRenderedPageBreak/>
        <w:t>Com base na definição de crença proposta por Santos (2006), os (68%) dos</w:t>
      </w:r>
      <w:r w:rsidR="007A336E" w:rsidRPr="0068738A">
        <w:rPr>
          <w:rFonts w:ascii="Verdana" w:hAnsi="Verdana" w:cs="Times New Roman"/>
          <w:sz w:val="24"/>
          <w:szCs w:val="24"/>
        </w:rPr>
        <w:t xml:space="preserve"> </w:t>
      </w:r>
      <w:r w:rsidRPr="0068738A">
        <w:rPr>
          <w:rFonts w:ascii="Verdana" w:hAnsi="Verdana" w:cs="Times New Roman"/>
          <w:sz w:val="24"/>
          <w:szCs w:val="24"/>
        </w:rPr>
        <w:t xml:space="preserve">estudantes </w:t>
      </w:r>
      <w:r w:rsidR="00D4715A" w:rsidRPr="0068738A">
        <w:rPr>
          <w:rFonts w:ascii="Verdana" w:hAnsi="Verdana" w:cs="Times New Roman"/>
          <w:sz w:val="24"/>
          <w:szCs w:val="24"/>
        </w:rPr>
        <w:t>investigados tomam</w:t>
      </w:r>
      <w:r w:rsidRPr="0068738A">
        <w:rPr>
          <w:rFonts w:ascii="Verdana" w:hAnsi="Verdana" w:cs="Times New Roman"/>
          <w:sz w:val="24"/>
          <w:szCs w:val="24"/>
        </w:rPr>
        <w:t xml:space="preserve"> o </w:t>
      </w:r>
      <w:r w:rsidR="00644AB1" w:rsidRPr="0068738A">
        <w:rPr>
          <w:rFonts w:ascii="Verdana" w:hAnsi="Verdana" w:cs="Times New Roman"/>
          <w:sz w:val="24"/>
          <w:szCs w:val="24"/>
        </w:rPr>
        <w:t>objeto, língua</w:t>
      </w:r>
      <w:r w:rsidRPr="0068738A">
        <w:rPr>
          <w:rFonts w:ascii="Verdana" w:hAnsi="Verdana" w:cs="Times New Roman"/>
          <w:sz w:val="24"/>
          <w:szCs w:val="24"/>
        </w:rPr>
        <w:t xml:space="preserve"> portuguesa</w:t>
      </w:r>
      <w:r w:rsidR="00644AB1" w:rsidRPr="0068738A">
        <w:rPr>
          <w:rFonts w:ascii="Verdana" w:hAnsi="Verdana" w:cs="Times New Roman"/>
          <w:sz w:val="24"/>
          <w:szCs w:val="24"/>
        </w:rPr>
        <w:t>,</w:t>
      </w:r>
      <w:r w:rsidRPr="0068738A">
        <w:rPr>
          <w:rFonts w:ascii="Verdana" w:hAnsi="Verdana" w:cs="Times New Roman"/>
          <w:sz w:val="24"/>
          <w:szCs w:val="24"/>
        </w:rPr>
        <w:t xml:space="preserve"> como sinônimo de gramática</w:t>
      </w:r>
      <w:r w:rsidR="00352CFE" w:rsidRPr="0068738A">
        <w:rPr>
          <w:rFonts w:ascii="Verdana" w:hAnsi="Verdana" w:cs="Times New Roman"/>
          <w:sz w:val="24"/>
          <w:szCs w:val="24"/>
        </w:rPr>
        <w:t xml:space="preserve">. </w:t>
      </w:r>
      <w:r w:rsidR="003F5695" w:rsidRPr="0068738A">
        <w:rPr>
          <w:rFonts w:ascii="Verdana" w:hAnsi="Verdana" w:cs="Times New Roman"/>
          <w:sz w:val="24"/>
          <w:szCs w:val="24"/>
        </w:rPr>
        <w:t>Tomemos o exemplo (3</w:t>
      </w:r>
      <w:r w:rsidR="00987CB7" w:rsidRPr="0068738A">
        <w:rPr>
          <w:rFonts w:ascii="Verdana" w:hAnsi="Verdana" w:cs="Times New Roman"/>
          <w:sz w:val="24"/>
          <w:szCs w:val="24"/>
        </w:rPr>
        <w:t xml:space="preserve">) em que a crença do </w:t>
      </w:r>
      <w:r w:rsidR="00120C07" w:rsidRPr="0068738A">
        <w:rPr>
          <w:rFonts w:ascii="Verdana" w:hAnsi="Verdana" w:cs="Times New Roman"/>
          <w:sz w:val="24"/>
          <w:szCs w:val="24"/>
        </w:rPr>
        <w:t>acadêmico</w:t>
      </w:r>
      <w:r w:rsidR="00987CB7" w:rsidRPr="0068738A">
        <w:rPr>
          <w:rFonts w:ascii="Verdana" w:hAnsi="Verdana" w:cs="Times New Roman"/>
          <w:sz w:val="24"/>
          <w:szCs w:val="24"/>
        </w:rPr>
        <w:t xml:space="preserve"> materializa-se pela sua convicção</w:t>
      </w:r>
      <w:r w:rsidR="00057BB9" w:rsidRPr="0068738A">
        <w:rPr>
          <w:rFonts w:ascii="Verdana" w:hAnsi="Verdana" w:cs="Times New Roman"/>
          <w:sz w:val="24"/>
          <w:szCs w:val="24"/>
        </w:rPr>
        <w:t xml:space="preserve"> de que </w:t>
      </w:r>
      <w:r w:rsidR="00987CB7" w:rsidRPr="0068738A">
        <w:rPr>
          <w:rFonts w:ascii="Verdana" w:eastAsiaTheme="minorEastAsia" w:hAnsi="Verdana" w:cs="Times New Roman"/>
          <w:color w:val="000000" w:themeColor="text1"/>
          <w:kern w:val="24"/>
          <w:sz w:val="24"/>
          <w:szCs w:val="24"/>
        </w:rPr>
        <w:t>para entender a língua portuguesa é necessário passar pelo conhecimento da norma culta.</w:t>
      </w:r>
      <w:r w:rsidR="00352CFE" w:rsidRPr="0068738A">
        <w:rPr>
          <w:rFonts w:ascii="Verdana" w:hAnsi="Verdana" w:cs="Times New Roman"/>
          <w:sz w:val="24"/>
          <w:szCs w:val="24"/>
        </w:rPr>
        <w:t xml:space="preserve"> </w:t>
      </w:r>
      <w:r w:rsidR="00057BB9" w:rsidRPr="0068738A">
        <w:rPr>
          <w:rFonts w:ascii="Verdana" w:hAnsi="Verdana" w:cs="Times New Roman"/>
          <w:sz w:val="24"/>
          <w:szCs w:val="24"/>
        </w:rPr>
        <w:t>Essa crença do aluno do polo de Brasília</w:t>
      </w:r>
      <w:r w:rsidR="00352CFE" w:rsidRPr="0068738A">
        <w:rPr>
          <w:rFonts w:ascii="Verdana" w:hAnsi="Verdana" w:cs="Times New Roman"/>
          <w:sz w:val="24"/>
          <w:szCs w:val="24"/>
        </w:rPr>
        <w:t xml:space="preserve"> revela uma</w:t>
      </w:r>
      <w:r w:rsidRPr="0068738A">
        <w:rPr>
          <w:rFonts w:ascii="Verdana" w:hAnsi="Verdana" w:cs="Times New Roman"/>
          <w:sz w:val="24"/>
          <w:szCs w:val="24"/>
        </w:rPr>
        <w:t xml:space="preserve"> </w:t>
      </w:r>
      <w:r w:rsidR="00DB5A62" w:rsidRPr="0068738A">
        <w:rPr>
          <w:rFonts w:ascii="Verdana" w:hAnsi="Verdana" w:cs="Times New Roman"/>
          <w:sz w:val="24"/>
          <w:szCs w:val="24"/>
        </w:rPr>
        <w:t>confusão de</w:t>
      </w:r>
      <w:r w:rsidR="00352CFE" w:rsidRPr="0068738A">
        <w:rPr>
          <w:rFonts w:ascii="Verdana" w:hAnsi="Verdana" w:cs="Times New Roman"/>
          <w:sz w:val="24"/>
          <w:szCs w:val="24"/>
        </w:rPr>
        <w:t xml:space="preserve"> conceitos </w:t>
      </w:r>
      <w:r w:rsidRPr="0068738A">
        <w:rPr>
          <w:rFonts w:ascii="Verdana" w:hAnsi="Verdana" w:cs="Times New Roman"/>
          <w:sz w:val="24"/>
          <w:szCs w:val="24"/>
        </w:rPr>
        <w:t xml:space="preserve">apontada por </w:t>
      </w:r>
      <w:r w:rsidR="00D4715A" w:rsidRPr="0068738A">
        <w:rPr>
          <w:rFonts w:ascii="Verdana" w:hAnsi="Verdana" w:cs="Times New Roman"/>
          <w:sz w:val="24"/>
          <w:szCs w:val="24"/>
        </w:rPr>
        <w:t>Faraco (2008)</w:t>
      </w:r>
      <w:r w:rsidRPr="0068738A">
        <w:rPr>
          <w:rFonts w:ascii="Verdana" w:hAnsi="Verdana" w:cs="Times New Roman"/>
          <w:sz w:val="24"/>
          <w:szCs w:val="24"/>
        </w:rPr>
        <w:t xml:space="preserve"> como um equívoco, uma vez que são fenômenos distintos, </w:t>
      </w:r>
      <w:r w:rsidR="00372500" w:rsidRPr="0068738A">
        <w:rPr>
          <w:rFonts w:ascii="Verdana" w:hAnsi="Verdana" w:cs="Times New Roman"/>
          <w:sz w:val="24"/>
          <w:szCs w:val="24"/>
        </w:rPr>
        <w:t>contudo, convicções</w:t>
      </w:r>
      <w:r w:rsidR="00D4715A" w:rsidRPr="0068738A">
        <w:rPr>
          <w:rFonts w:ascii="Verdana" w:hAnsi="Verdana" w:cs="Times New Roman"/>
          <w:sz w:val="24"/>
          <w:szCs w:val="24"/>
        </w:rPr>
        <w:t xml:space="preserve"> </w:t>
      </w:r>
      <w:r w:rsidRPr="0068738A">
        <w:rPr>
          <w:rFonts w:ascii="Verdana" w:hAnsi="Verdana" w:cs="Times New Roman"/>
          <w:sz w:val="24"/>
          <w:szCs w:val="24"/>
        </w:rPr>
        <w:t xml:space="preserve">compreensíveis </w:t>
      </w:r>
      <w:r w:rsidR="00372500" w:rsidRPr="0068738A">
        <w:rPr>
          <w:rFonts w:ascii="Verdana" w:hAnsi="Verdana" w:cs="Times New Roman"/>
          <w:sz w:val="24"/>
          <w:szCs w:val="24"/>
        </w:rPr>
        <w:t xml:space="preserve">como explica Faraco: “O problema não está, porém, apenas no equívoco, mas no pano de fundo sobre o qual o equívoco se constituiu e se </w:t>
      </w:r>
      <w:r w:rsidR="00644AB1" w:rsidRPr="0068738A">
        <w:rPr>
          <w:rFonts w:ascii="Verdana" w:hAnsi="Verdana" w:cs="Times New Roman"/>
          <w:sz w:val="24"/>
          <w:szCs w:val="24"/>
        </w:rPr>
        <w:t>cristalizou.</w:t>
      </w:r>
      <w:r w:rsidR="007A336E" w:rsidRPr="0068738A">
        <w:rPr>
          <w:rFonts w:ascii="Verdana" w:hAnsi="Verdana" w:cs="Times New Roman"/>
          <w:sz w:val="24"/>
          <w:szCs w:val="24"/>
        </w:rPr>
        <w:t>”</w:t>
      </w:r>
      <w:r w:rsidR="00372500" w:rsidRPr="0068738A">
        <w:rPr>
          <w:rFonts w:ascii="Verdana" w:hAnsi="Verdana" w:cs="Times New Roman"/>
          <w:sz w:val="24"/>
          <w:szCs w:val="24"/>
        </w:rPr>
        <w:t xml:space="preserve"> (FARACO, p. 166, 2008)</w:t>
      </w:r>
      <w:r w:rsidR="00057BB9" w:rsidRPr="0068738A">
        <w:rPr>
          <w:rFonts w:ascii="Verdana" w:hAnsi="Verdana" w:cs="Times New Roman"/>
          <w:sz w:val="24"/>
          <w:szCs w:val="24"/>
        </w:rPr>
        <w:t>.</w:t>
      </w:r>
      <w:r w:rsidR="00EC141A" w:rsidRPr="0068738A">
        <w:rPr>
          <w:rFonts w:ascii="Verdana" w:hAnsi="Verdana" w:cs="Times New Roman"/>
          <w:sz w:val="24"/>
          <w:szCs w:val="24"/>
        </w:rPr>
        <w:t xml:space="preserve"> </w:t>
      </w:r>
    </w:p>
    <w:p w14:paraId="1546C4B3" w14:textId="7CC8C60B" w:rsidR="00DB5A62" w:rsidRPr="0068738A" w:rsidRDefault="00AA6BC5" w:rsidP="00A04B7B">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Essas </w:t>
      </w:r>
      <w:r w:rsidR="00EC141A" w:rsidRPr="0068738A">
        <w:rPr>
          <w:rFonts w:ascii="Verdana" w:hAnsi="Verdana" w:cs="Times New Roman"/>
          <w:sz w:val="24"/>
          <w:szCs w:val="24"/>
        </w:rPr>
        <w:t>palavra</w:t>
      </w:r>
      <w:r w:rsidRPr="0068738A">
        <w:rPr>
          <w:rFonts w:ascii="Verdana" w:hAnsi="Verdana" w:cs="Times New Roman"/>
          <w:sz w:val="24"/>
          <w:szCs w:val="24"/>
        </w:rPr>
        <w:t>s do professor Faraco nos chama</w:t>
      </w:r>
      <w:r w:rsidR="00DB5A62" w:rsidRPr="0068738A">
        <w:rPr>
          <w:rFonts w:ascii="Verdana" w:hAnsi="Verdana" w:cs="Times New Roman"/>
          <w:sz w:val="24"/>
          <w:szCs w:val="24"/>
        </w:rPr>
        <w:t xml:space="preserve"> a atenção para o </w:t>
      </w:r>
      <w:r w:rsidR="00EC141A" w:rsidRPr="0068738A">
        <w:rPr>
          <w:rFonts w:ascii="Verdana" w:hAnsi="Verdana" w:cs="Times New Roman"/>
          <w:sz w:val="24"/>
          <w:szCs w:val="24"/>
        </w:rPr>
        <w:t>problema de uma pedagogia voltada para uma hierarquização</w:t>
      </w:r>
      <w:r w:rsidR="00057BB9" w:rsidRPr="0068738A">
        <w:rPr>
          <w:rFonts w:ascii="Verdana" w:hAnsi="Verdana" w:cs="Times New Roman"/>
          <w:sz w:val="24"/>
          <w:szCs w:val="24"/>
        </w:rPr>
        <w:t xml:space="preserve"> da</w:t>
      </w:r>
      <w:r w:rsidR="0021027B" w:rsidRPr="0068738A">
        <w:rPr>
          <w:rFonts w:ascii="Verdana" w:hAnsi="Verdana" w:cs="Times New Roman"/>
          <w:sz w:val="24"/>
          <w:szCs w:val="24"/>
        </w:rPr>
        <w:t xml:space="preserve"> variedade prestigiada que pode</w:t>
      </w:r>
      <w:r w:rsidR="00057BB9" w:rsidRPr="0068738A">
        <w:rPr>
          <w:rFonts w:ascii="Verdana" w:hAnsi="Verdana" w:cs="Times New Roman"/>
          <w:sz w:val="24"/>
          <w:szCs w:val="24"/>
        </w:rPr>
        <w:t xml:space="preserve"> levar a</w:t>
      </w:r>
      <w:r w:rsidR="009E55C5" w:rsidRPr="0068738A">
        <w:rPr>
          <w:rFonts w:ascii="Verdana" w:hAnsi="Verdana" w:cs="Times New Roman"/>
          <w:sz w:val="24"/>
          <w:szCs w:val="24"/>
        </w:rPr>
        <w:t xml:space="preserve"> manutenção da</w:t>
      </w:r>
      <w:r w:rsidR="00057BB9" w:rsidRPr="0068738A">
        <w:rPr>
          <w:rFonts w:ascii="Verdana" w:hAnsi="Verdana" w:cs="Times New Roman"/>
          <w:sz w:val="24"/>
          <w:szCs w:val="24"/>
        </w:rPr>
        <w:t xml:space="preserve"> ideia de que existe apenas uma norma a ser seguida</w:t>
      </w:r>
      <w:r w:rsidR="008B213B" w:rsidRPr="0068738A">
        <w:rPr>
          <w:rFonts w:ascii="Verdana" w:hAnsi="Verdana" w:cs="Times New Roman"/>
          <w:sz w:val="24"/>
          <w:szCs w:val="24"/>
        </w:rPr>
        <w:t>,</w:t>
      </w:r>
      <w:r w:rsidR="00057BB9" w:rsidRPr="0068738A">
        <w:rPr>
          <w:rFonts w:ascii="Verdana" w:hAnsi="Verdana" w:cs="Times New Roman"/>
          <w:sz w:val="24"/>
          <w:szCs w:val="24"/>
        </w:rPr>
        <w:t xml:space="preserve"> que é de prestígio </w:t>
      </w:r>
      <w:r w:rsidR="009816E1" w:rsidRPr="0068738A">
        <w:rPr>
          <w:rFonts w:ascii="Verdana" w:hAnsi="Verdana" w:cs="Times New Roman"/>
          <w:sz w:val="24"/>
          <w:szCs w:val="24"/>
        </w:rPr>
        <w:t>social. O resultado que aponta o favorecimento da maioria dos estudantes pela língua que tem um valor social nos remete à argumentação desse autor sobre a existência de uma língua monolítica apenas “nas representações imaginarias de uma cultura e nas concepções políticas de uma sociedade.</w:t>
      </w:r>
      <w:r w:rsidR="007A336E" w:rsidRPr="0068738A">
        <w:rPr>
          <w:rFonts w:ascii="Verdana" w:hAnsi="Verdana" w:cs="Times New Roman"/>
          <w:sz w:val="24"/>
          <w:szCs w:val="24"/>
        </w:rPr>
        <w:t>”</w:t>
      </w:r>
      <w:r w:rsidR="009816E1" w:rsidRPr="0068738A">
        <w:rPr>
          <w:rFonts w:ascii="Verdana" w:hAnsi="Verdana" w:cs="Times New Roman"/>
          <w:sz w:val="24"/>
          <w:szCs w:val="24"/>
        </w:rPr>
        <w:t xml:space="preserve"> (FARACO, p.31, 2008</w:t>
      </w:r>
      <w:r w:rsidR="007A336E" w:rsidRPr="0068738A">
        <w:rPr>
          <w:rFonts w:ascii="Verdana" w:hAnsi="Verdana" w:cs="Times New Roman"/>
          <w:sz w:val="24"/>
          <w:szCs w:val="24"/>
        </w:rPr>
        <w:t>).</w:t>
      </w:r>
    </w:p>
    <w:p w14:paraId="56F4CCB6" w14:textId="5DCF3E45" w:rsidR="009816E1" w:rsidRPr="0068738A" w:rsidRDefault="009816E1" w:rsidP="00A04B7B">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 xml:space="preserve">A par dessas considerações de </w:t>
      </w:r>
      <w:r w:rsidR="003E295F" w:rsidRPr="0068738A">
        <w:rPr>
          <w:rFonts w:ascii="Verdana" w:hAnsi="Verdana" w:cs="Times New Roman"/>
          <w:sz w:val="24"/>
          <w:szCs w:val="24"/>
        </w:rPr>
        <w:t>Faraco (2008) sobre</w:t>
      </w:r>
      <w:r w:rsidRPr="0068738A">
        <w:rPr>
          <w:rFonts w:ascii="Verdana" w:hAnsi="Verdana" w:cs="Times New Roman"/>
          <w:sz w:val="24"/>
          <w:szCs w:val="24"/>
        </w:rPr>
        <w:t xml:space="preserve"> as representações imaginárias de uma cultura podemos associá-las ao conceito de </w:t>
      </w:r>
      <w:r w:rsidR="003E295F" w:rsidRPr="0068738A">
        <w:rPr>
          <w:rFonts w:ascii="Verdana" w:hAnsi="Verdana" w:cs="Times New Roman"/>
          <w:sz w:val="24"/>
          <w:szCs w:val="24"/>
        </w:rPr>
        <w:t>crenças proposto</w:t>
      </w:r>
      <w:r w:rsidRPr="0068738A">
        <w:rPr>
          <w:rFonts w:ascii="Verdana" w:hAnsi="Verdana" w:cs="Times New Roman"/>
          <w:sz w:val="24"/>
          <w:szCs w:val="24"/>
        </w:rPr>
        <w:t xml:space="preserve"> </w:t>
      </w:r>
      <w:r w:rsidR="003E295F" w:rsidRPr="0068738A">
        <w:rPr>
          <w:rFonts w:ascii="Verdana" w:hAnsi="Verdana" w:cs="Times New Roman"/>
          <w:sz w:val="24"/>
          <w:szCs w:val="24"/>
        </w:rPr>
        <w:t>por Barcelos (</w:t>
      </w:r>
      <w:r w:rsidRPr="0068738A">
        <w:rPr>
          <w:rFonts w:ascii="Verdana" w:hAnsi="Verdana" w:cs="Times New Roman"/>
          <w:sz w:val="24"/>
          <w:szCs w:val="24"/>
        </w:rPr>
        <w:t>2006</w:t>
      </w:r>
      <w:r w:rsidR="003E295F" w:rsidRPr="0068738A">
        <w:rPr>
          <w:rFonts w:ascii="Verdana" w:hAnsi="Verdana" w:cs="Times New Roman"/>
          <w:sz w:val="24"/>
          <w:szCs w:val="24"/>
        </w:rPr>
        <w:t xml:space="preserve">). Assim </w:t>
      </w:r>
      <w:r w:rsidRPr="0068738A">
        <w:rPr>
          <w:rFonts w:ascii="Verdana" w:hAnsi="Verdana" w:cs="Times New Roman"/>
          <w:sz w:val="24"/>
          <w:szCs w:val="24"/>
        </w:rPr>
        <w:t xml:space="preserve">as </w:t>
      </w:r>
      <w:r w:rsidR="003E295F" w:rsidRPr="0068738A">
        <w:rPr>
          <w:rFonts w:ascii="Verdana" w:hAnsi="Verdana" w:cs="Times New Roman"/>
          <w:sz w:val="24"/>
          <w:szCs w:val="24"/>
        </w:rPr>
        <w:t>“</w:t>
      </w:r>
      <w:r w:rsidRPr="0068738A">
        <w:rPr>
          <w:rFonts w:ascii="Verdana" w:hAnsi="Verdana" w:cs="Times New Roman"/>
          <w:sz w:val="24"/>
          <w:szCs w:val="24"/>
        </w:rPr>
        <w:t>representações imagin</w:t>
      </w:r>
      <w:r w:rsidR="005D2234" w:rsidRPr="0068738A">
        <w:rPr>
          <w:rFonts w:ascii="Verdana" w:hAnsi="Verdana" w:cs="Times New Roman"/>
          <w:sz w:val="24"/>
          <w:szCs w:val="24"/>
        </w:rPr>
        <w:t>ária</w:t>
      </w:r>
      <w:r w:rsidRPr="0068738A">
        <w:rPr>
          <w:rFonts w:ascii="Verdana" w:hAnsi="Verdana" w:cs="Times New Roman"/>
          <w:sz w:val="24"/>
          <w:szCs w:val="24"/>
        </w:rPr>
        <w:t>s</w:t>
      </w:r>
      <w:r w:rsidR="00D964C7" w:rsidRPr="0068738A">
        <w:rPr>
          <w:rFonts w:ascii="Verdana" w:hAnsi="Verdana" w:cs="Times New Roman"/>
          <w:sz w:val="24"/>
          <w:szCs w:val="24"/>
        </w:rPr>
        <w:t>” que</w:t>
      </w:r>
      <w:r w:rsidR="003E295F" w:rsidRPr="0068738A">
        <w:rPr>
          <w:rFonts w:ascii="Verdana" w:hAnsi="Verdana" w:cs="Times New Roman"/>
          <w:sz w:val="24"/>
          <w:szCs w:val="24"/>
        </w:rPr>
        <w:t xml:space="preserve"> os acadêmicos da disciplina de Língua Portuguesa </w:t>
      </w:r>
      <w:r w:rsidR="003001C7" w:rsidRPr="0068738A">
        <w:rPr>
          <w:rFonts w:ascii="Verdana" w:hAnsi="Verdana" w:cs="Times New Roman"/>
          <w:sz w:val="24"/>
          <w:szCs w:val="24"/>
        </w:rPr>
        <w:t xml:space="preserve">revelaram com </w:t>
      </w:r>
      <w:r w:rsidR="003E295F" w:rsidRPr="0068738A">
        <w:rPr>
          <w:rFonts w:ascii="Verdana" w:hAnsi="Verdana" w:cs="Times New Roman"/>
          <w:sz w:val="24"/>
          <w:szCs w:val="24"/>
        </w:rPr>
        <w:t>os (68%) são materializadas por suas maneiras (</w:t>
      </w:r>
      <w:r w:rsidR="008E55D1" w:rsidRPr="0068738A">
        <w:rPr>
          <w:rFonts w:ascii="Verdana" w:hAnsi="Verdana" w:cs="Times New Roman"/>
          <w:sz w:val="24"/>
          <w:szCs w:val="24"/>
        </w:rPr>
        <w:t>co) construídas</w:t>
      </w:r>
      <w:r w:rsidR="003E295F" w:rsidRPr="0068738A">
        <w:rPr>
          <w:rFonts w:ascii="Verdana" w:hAnsi="Verdana" w:cs="Times New Roman"/>
          <w:sz w:val="24"/>
          <w:szCs w:val="24"/>
        </w:rPr>
        <w:t xml:space="preserve"> de ver de interpretar o </w:t>
      </w:r>
      <w:r w:rsidR="00D964C7" w:rsidRPr="0068738A">
        <w:rPr>
          <w:rFonts w:ascii="Verdana" w:hAnsi="Verdana" w:cs="Times New Roman"/>
          <w:sz w:val="24"/>
          <w:szCs w:val="24"/>
        </w:rPr>
        <w:t>objeto, que</w:t>
      </w:r>
      <w:r w:rsidR="003E295F" w:rsidRPr="0068738A">
        <w:rPr>
          <w:rFonts w:ascii="Verdana" w:hAnsi="Verdana" w:cs="Times New Roman"/>
          <w:sz w:val="24"/>
          <w:szCs w:val="24"/>
        </w:rPr>
        <w:t xml:space="preserve"> é a língua.</w:t>
      </w:r>
      <w:r w:rsidR="00AA65B5" w:rsidRPr="0068738A">
        <w:rPr>
          <w:rFonts w:ascii="Verdana" w:hAnsi="Verdana" w:cs="Times New Roman"/>
          <w:sz w:val="24"/>
          <w:szCs w:val="24"/>
        </w:rPr>
        <w:t xml:space="preserve"> </w:t>
      </w:r>
      <w:r w:rsidRPr="0068738A">
        <w:rPr>
          <w:rFonts w:ascii="Verdana" w:hAnsi="Verdana" w:cs="Times New Roman"/>
          <w:sz w:val="24"/>
          <w:szCs w:val="24"/>
        </w:rPr>
        <w:t xml:space="preserve">Grosso </w:t>
      </w:r>
      <w:r w:rsidR="00AA65B5" w:rsidRPr="0068738A">
        <w:rPr>
          <w:rFonts w:ascii="Verdana" w:hAnsi="Verdana" w:cs="Times New Roman"/>
          <w:sz w:val="24"/>
          <w:szCs w:val="24"/>
        </w:rPr>
        <w:t xml:space="preserve">modo, contrariando </w:t>
      </w:r>
      <w:r w:rsidRPr="0068738A">
        <w:rPr>
          <w:rFonts w:ascii="Verdana" w:hAnsi="Verdana" w:cs="Times New Roman"/>
          <w:sz w:val="24"/>
          <w:szCs w:val="24"/>
        </w:rPr>
        <w:t>Faraco (2008</w:t>
      </w:r>
      <w:r w:rsidR="003001C7" w:rsidRPr="0068738A">
        <w:rPr>
          <w:rFonts w:ascii="Verdana" w:hAnsi="Verdana" w:cs="Times New Roman"/>
          <w:sz w:val="24"/>
          <w:szCs w:val="24"/>
        </w:rPr>
        <w:t>),</w:t>
      </w:r>
      <w:r w:rsidR="00AA65B5" w:rsidRPr="0068738A">
        <w:rPr>
          <w:rFonts w:ascii="Verdana" w:hAnsi="Verdana" w:cs="Times New Roman"/>
          <w:sz w:val="24"/>
          <w:szCs w:val="24"/>
        </w:rPr>
        <w:t xml:space="preserve"> esse resultado</w:t>
      </w:r>
      <w:r w:rsidR="003001C7" w:rsidRPr="0068738A">
        <w:rPr>
          <w:rFonts w:ascii="Verdana" w:hAnsi="Verdana" w:cs="Times New Roman"/>
          <w:sz w:val="24"/>
          <w:szCs w:val="24"/>
        </w:rPr>
        <w:t>, pela primeira etapa desta pesquisa,</w:t>
      </w:r>
      <w:r w:rsidR="00AA65B5" w:rsidRPr="0068738A">
        <w:rPr>
          <w:rFonts w:ascii="Verdana" w:hAnsi="Verdana" w:cs="Times New Roman"/>
          <w:sz w:val="24"/>
          <w:szCs w:val="24"/>
        </w:rPr>
        <w:t xml:space="preserve"> nos </w:t>
      </w:r>
      <w:r w:rsidR="003001C7" w:rsidRPr="0068738A">
        <w:rPr>
          <w:rFonts w:ascii="Verdana" w:hAnsi="Verdana" w:cs="Times New Roman"/>
          <w:sz w:val="24"/>
          <w:szCs w:val="24"/>
        </w:rPr>
        <w:t>evidencia que</w:t>
      </w:r>
      <w:r w:rsidR="00AA65B5" w:rsidRPr="0068738A">
        <w:rPr>
          <w:rFonts w:ascii="Verdana" w:hAnsi="Verdana" w:cs="Times New Roman"/>
          <w:sz w:val="24"/>
          <w:szCs w:val="24"/>
        </w:rPr>
        <w:t xml:space="preserve"> para a maioria dos estudantes</w:t>
      </w:r>
      <w:r w:rsidRPr="0068738A">
        <w:rPr>
          <w:rFonts w:ascii="Verdana" w:hAnsi="Verdana" w:cs="Times New Roman"/>
          <w:sz w:val="24"/>
          <w:szCs w:val="24"/>
        </w:rPr>
        <w:t xml:space="preserve"> há a língua de um lado e as variedades linguísticas do o</w:t>
      </w:r>
      <w:r w:rsidR="00AA65B5" w:rsidRPr="0068738A">
        <w:rPr>
          <w:rFonts w:ascii="Verdana" w:hAnsi="Verdana" w:cs="Times New Roman"/>
          <w:sz w:val="24"/>
          <w:szCs w:val="24"/>
        </w:rPr>
        <w:t>utro</w:t>
      </w:r>
      <w:r w:rsidRPr="0068738A">
        <w:rPr>
          <w:rFonts w:ascii="Verdana" w:hAnsi="Verdana" w:cs="Times New Roman"/>
          <w:sz w:val="24"/>
          <w:szCs w:val="24"/>
        </w:rPr>
        <w:t>.</w:t>
      </w:r>
    </w:p>
    <w:p w14:paraId="085E391D" w14:textId="5659B4FE" w:rsidR="00787E8F" w:rsidRPr="0068738A" w:rsidRDefault="00F338B6" w:rsidP="00F338B6">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Conforme explicitamos na metodologia, após a participação dos alunos no fórum I, por meio de um projeto de ensino, realizado por quatro videoaulas, trabalhamos com eles as considerações da Sociolinguística</w:t>
      </w:r>
      <w:r w:rsidR="00DB1AD8" w:rsidRPr="0068738A">
        <w:rPr>
          <w:rFonts w:ascii="Verdana" w:hAnsi="Verdana" w:cs="Times New Roman"/>
          <w:sz w:val="24"/>
          <w:szCs w:val="24"/>
        </w:rPr>
        <w:t xml:space="preserve"> Educacional</w:t>
      </w:r>
      <w:r w:rsidRPr="0068738A">
        <w:rPr>
          <w:rFonts w:ascii="Verdana" w:hAnsi="Verdana" w:cs="Times New Roman"/>
          <w:sz w:val="24"/>
          <w:szCs w:val="24"/>
        </w:rPr>
        <w:t>, como</w:t>
      </w:r>
      <w:r w:rsidR="00DB1AD8" w:rsidRPr="0068738A">
        <w:rPr>
          <w:rFonts w:ascii="Verdana" w:hAnsi="Verdana" w:cs="Times New Roman"/>
          <w:sz w:val="24"/>
          <w:szCs w:val="24"/>
        </w:rPr>
        <w:t xml:space="preserve"> concepção de língua, de linguagem,</w:t>
      </w:r>
      <w:r w:rsidRPr="0068738A">
        <w:rPr>
          <w:rFonts w:ascii="Verdana" w:hAnsi="Verdana" w:cs="Times New Roman"/>
          <w:sz w:val="24"/>
          <w:szCs w:val="24"/>
        </w:rPr>
        <w:t xml:space="preserve"> variações </w:t>
      </w:r>
      <w:r w:rsidR="005D2234" w:rsidRPr="0068738A">
        <w:rPr>
          <w:rFonts w:ascii="Verdana" w:hAnsi="Verdana" w:cs="Times New Roman"/>
          <w:sz w:val="24"/>
          <w:szCs w:val="24"/>
        </w:rPr>
        <w:lastRenderedPageBreak/>
        <w:t>linguí</w:t>
      </w:r>
      <w:r w:rsidRPr="0068738A">
        <w:rPr>
          <w:rFonts w:ascii="Verdana" w:hAnsi="Verdana" w:cs="Times New Roman"/>
          <w:sz w:val="24"/>
          <w:szCs w:val="24"/>
        </w:rPr>
        <w:t>sticas, preconceito linguístico. Assim, nosso objetivo foi o de investigar o grau de influência dessa teoria n</w:t>
      </w:r>
      <w:r w:rsidR="00787E8F" w:rsidRPr="0068738A">
        <w:rPr>
          <w:rFonts w:ascii="Verdana" w:hAnsi="Verdana" w:cs="Times New Roman"/>
          <w:sz w:val="24"/>
          <w:szCs w:val="24"/>
        </w:rPr>
        <w:t>os alunos.</w:t>
      </w:r>
    </w:p>
    <w:p w14:paraId="4B066FE6" w14:textId="77777777" w:rsidR="007A336E" w:rsidRDefault="00787E8F" w:rsidP="00F338B6">
      <w:pPr>
        <w:autoSpaceDE w:val="0"/>
        <w:autoSpaceDN w:val="0"/>
        <w:adjustRightInd w:val="0"/>
        <w:spacing w:line="360" w:lineRule="auto"/>
        <w:ind w:firstLine="708"/>
        <w:contextualSpacing/>
        <w:jc w:val="both"/>
        <w:rPr>
          <w:rFonts w:ascii="Verdana" w:hAnsi="Verdana" w:cs="Times New Roman"/>
          <w:b/>
          <w:sz w:val="24"/>
          <w:szCs w:val="24"/>
        </w:rPr>
      </w:pPr>
      <w:r w:rsidRPr="0068738A">
        <w:rPr>
          <w:rFonts w:ascii="Verdana" w:hAnsi="Verdana" w:cs="Times New Roman"/>
          <w:sz w:val="24"/>
          <w:szCs w:val="24"/>
        </w:rPr>
        <w:t>N</w:t>
      </w:r>
      <w:r w:rsidR="00F338B6" w:rsidRPr="0068738A">
        <w:rPr>
          <w:rFonts w:ascii="Verdana" w:hAnsi="Verdana" w:cs="Times New Roman"/>
          <w:sz w:val="24"/>
          <w:szCs w:val="24"/>
        </w:rPr>
        <w:t xml:space="preserve">a quarta aula, pela produção textual do gênero Resposta Argumentativa, disponibilizado no ambiente do </w:t>
      </w:r>
      <w:r w:rsidR="00A36638" w:rsidRPr="0068738A">
        <w:rPr>
          <w:rFonts w:ascii="Verdana" w:hAnsi="Verdana" w:cs="Times New Roman"/>
          <w:sz w:val="24"/>
          <w:szCs w:val="24"/>
        </w:rPr>
        <w:t>fórum 2</w:t>
      </w:r>
      <w:r w:rsidR="00F338B6" w:rsidRPr="0068738A">
        <w:rPr>
          <w:rFonts w:ascii="Verdana" w:hAnsi="Verdana" w:cs="Times New Roman"/>
          <w:sz w:val="24"/>
          <w:szCs w:val="24"/>
        </w:rPr>
        <w:t xml:space="preserve">, </w:t>
      </w:r>
      <w:r w:rsidR="00D865AB" w:rsidRPr="0068738A">
        <w:rPr>
          <w:rFonts w:ascii="Verdana" w:hAnsi="Verdana" w:cs="Times New Roman"/>
          <w:sz w:val="24"/>
          <w:szCs w:val="24"/>
        </w:rPr>
        <w:t>propomos que</w:t>
      </w:r>
      <w:r w:rsidR="005D2234" w:rsidRPr="0068738A">
        <w:rPr>
          <w:rFonts w:ascii="Verdana" w:hAnsi="Verdana" w:cs="Times New Roman"/>
          <w:sz w:val="24"/>
          <w:szCs w:val="24"/>
        </w:rPr>
        <w:t xml:space="preserve"> os acadêmicos respondessem a esta pergunta</w:t>
      </w:r>
      <w:r w:rsidR="00F338B6" w:rsidRPr="0068738A">
        <w:rPr>
          <w:rFonts w:ascii="Verdana" w:hAnsi="Verdana" w:cs="Times New Roman"/>
          <w:sz w:val="24"/>
          <w:szCs w:val="24"/>
        </w:rPr>
        <w:t>:</w:t>
      </w:r>
      <w:r w:rsidR="00F338B6" w:rsidRPr="0068738A">
        <w:rPr>
          <w:rFonts w:ascii="Verdana" w:eastAsiaTheme="minorEastAsia" w:hAnsi="Verdana" w:cs="Times New Roman"/>
          <w:color w:val="000000"/>
          <w:kern w:val="24"/>
          <w:sz w:val="24"/>
          <w:szCs w:val="24"/>
          <w:lang w:eastAsia="pt-BR"/>
        </w:rPr>
        <w:t xml:space="preserve"> </w:t>
      </w:r>
      <w:r w:rsidR="00F338B6" w:rsidRPr="0068738A">
        <w:rPr>
          <w:rFonts w:ascii="Verdana" w:eastAsiaTheme="minorEastAsia" w:hAnsi="Verdana" w:cs="Times New Roman"/>
          <w:b/>
          <w:color w:val="000000"/>
          <w:kern w:val="24"/>
          <w:sz w:val="24"/>
          <w:szCs w:val="24"/>
          <w:lang w:eastAsia="pt-BR"/>
        </w:rPr>
        <w:t>“</w:t>
      </w:r>
      <w:r w:rsidR="00F338B6" w:rsidRPr="0068738A">
        <w:rPr>
          <w:rFonts w:ascii="Verdana" w:hAnsi="Verdana" w:cs="Times New Roman"/>
          <w:b/>
          <w:sz w:val="24"/>
          <w:szCs w:val="24"/>
        </w:rPr>
        <w:t xml:space="preserve">O internetês” pode colocar a nossa língua em risco? Isto é, o “internetês” pode descaracterizar a gramática e o vocabulário da norma culta? </w:t>
      </w:r>
      <w:r w:rsidR="007A336E" w:rsidRPr="0068738A">
        <w:rPr>
          <w:rFonts w:ascii="Verdana" w:hAnsi="Verdana" w:cs="Times New Roman"/>
          <w:b/>
          <w:sz w:val="24"/>
          <w:szCs w:val="24"/>
        </w:rPr>
        <w:t>“</w:t>
      </w:r>
    </w:p>
    <w:p w14:paraId="21C1BC98" w14:textId="50FF9868" w:rsidR="00F338B6" w:rsidRPr="0068738A" w:rsidRDefault="00F338B6" w:rsidP="00F338B6">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A nossa intenção com a</w:t>
      </w:r>
      <w:r w:rsidR="00787E8F" w:rsidRPr="0068738A">
        <w:rPr>
          <w:rFonts w:ascii="Verdana" w:hAnsi="Verdana" w:cs="Times New Roman"/>
          <w:sz w:val="24"/>
          <w:szCs w:val="24"/>
        </w:rPr>
        <w:t xml:space="preserve"> solicitação da produção</w:t>
      </w:r>
      <w:r w:rsidRPr="0068738A">
        <w:rPr>
          <w:rFonts w:ascii="Verdana" w:hAnsi="Verdana" w:cs="Times New Roman"/>
          <w:sz w:val="24"/>
          <w:szCs w:val="24"/>
        </w:rPr>
        <w:t xml:space="preserve"> do gênero Resposta Argumentativa pelos alunos era que essas produções nos proporcionassem dados para que pudéssemos comparar a subjetividade e a atitude dos </w:t>
      </w:r>
      <w:r w:rsidR="00787E8F" w:rsidRPr="0068738A">
        <w:rPr>
          <w:rFonts w:ascii="Verdana" w:hAnsi="Verdana" w:cs="Times New Roman"/>
          <w:sz w:val="24"/>
          <w:szCs w:val="24"/>
        </w:rPr>
        <w:t>acadêmicos</w:t>
      </w:r>
      <w:r w:rsidRPr="0068738A">
        <w:rPr>
          <w:rFonts w:ascii="Verdana" w:hAnsi="Verdana" w:cs="Times New Roman"/>
          <w:sz w:val="24"/>
          <w:szCs w:val="24"/>
        </w:rPr>
        <w:t xml:space="preserve"> entre o</w:t>
      </w:r>
      <w:r w:rsidR="00787E8F" w:rsidRPr="0068738A">
        <w:rPr>
          <w:rFonts w:ascii="Verdana" w:hAnsi="Verdana" w:cs="Times New Roman"/>
          <w:sz w:val="24"/>
          <w:szCs w:val="24"/>
        </w:rPr>
        <w:t>s fóruns</w:t>
      </w:r>
      <w:r w:rsidRPr="0068738A">
        <w:rPr>
          <w:rFonts w:ascii="Verdana" w:hAnsi="Verdana" w:cs="Times New Roman"/>
          <w:sz w:val="24"/>
          <w:szCs w:val="24"/>
        </w:rPr>
        <w:t xml:space="preserve">, a fim de analisarmos a atuação da Sociolinguística Educacional. </w:t>
      </w:r>
    </w:p>
    <w:p w14:paraId="363A08BC" w14:textId="7667A916" w:rsidR="00B87632" w:rsidRPr="0068738A" w:rsidRDefault="00733FD9" w:rsidP="00F338B6">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Os resultados do Gráfico 2, nos evidenciam que (14,6%) dos alunos são a favor da variedade-padrão e (85,4%) são a favor da variedade não-padrão.</w:t>
      </w:r>
      <w:r w:rsidR="003A0211" w:rsidRPr="0068738A">
        <w:rPr>
          <w:rFonts w:ascii="Verdana" w:hAnsi="Verdana" w:cs="Times New Roman"/>
          <w:sz w:val="24"/>
          <w:szCs w:val="24"/>
        </w:rPr>
        <w:t xml:space="preserve"> </w:t>
      </w:r>
      <w:r w:rsidR="00B87632" w:rsidRPr="0068738A">
        <w:rPr>
          <w:rFonts w:ascii="Verdana" w:hAnsi="Verdana" w:cs="Times New Roman"/>
          <w:sz w:val="24"/>
          <w:szCs w:val="24"/>
        </w:rPr>
        <w:t xml:space="preserve">Ao consideramos o </w:t>
      </w:r>
      <w:r w:rsidR="00457CB6" w:rsidRPr="0068738A">
        <w:rPr>
          <w:rFonts w:ascii="Verdana" w:hAnsi="Verdana" w:cs="Times New Roman"/>
          <w:sz w:val="24"/>
          <w:szCs w:val="24"/>
        </w:rPr>
        <w:t>resultado de</w:t>
      </w:r>
      <w:r w:rsidR="00B87632" w:rsidRPr="0068738A">
        <w:rPr>
          <w:rFonts w:ascii="Verdana" w:hAnsi="Verdana" w:cs="Times New Roman"/>
          <w:sz w:val="24"/>
          <w:szCs w:val="24"/>
        </w:rPr>
        <w:t xml:space="preserve"> </w:t>
      </w:r>
      <w:r w:rsidR="005C7FC9" w:rsidRPr="0068738A">
        <w:rPr>
          <w:rFonts w:ascii="Verdana" w:hAnsi="Verdana" w:cs="Times New Roman"/>
          <w:sz w:val="24"/>
          <w:szCs w:val="24"/>
        </w:rPr>
        <w:t>(</w:t>
      </w:r>
      <w:r w:rsidR="00B87632" w:rsidRPr="0068738A">
        <w:rPr>
          <w:rFonts w:ascii="Verdana" w:hAnsi="Verdana" w:cs="Times New Roman"/>
          <w:sz w:val="24"/>
          <w:szCs w:val="24"/>
        </w:rPr>
        <w:t>14,6%</w:t>
      </w:r>
      <w:r w:rsidR="005C7FC9" w:rsidRPr="0068738A">
        <w:rPr>
          <w:rFonts w:ascii="Verdana" w:hAnsi="Verdana" w:cs="Times New Roman"/>
          <w:sz w:val="24"/>
          <w:szCs w:val="24"/>
        </w:rPr>
        <w:t>)</w:t>
      </w:r>
      <w:r w:rsidR="00B87632" w:rsidRPr="0068738A">
        <w:rPr>
          <w:rFonts w:ascii="Verdana" w:hAnsi="Verdana" w:cs="Times New Roman"/>
          <w:sz w:val="24"/>
          <w:szCs w:val="24"/>
        </w:rPr>
        <w:t xml:space="preserve"> que nos mo</w:t>
      </w:r>
      <w:r w:rsidRPr="0068738A">
        <w:rPr>
          <w:rFonts w:ascii="Verdana" w:hAnsi="Verdana" w:cs="Times New Roman"/>
          <w:sz w:val="24"/>
          <w:szCs w:val="24"/>
        </w:rPr>
        <w:t xml:space="preserve">stram </w:t>
      </w:r>
      <w:r w:rsidR="00B87632" w:rsidRPr="0068738A">
        <w:rPr>
          <w:rFonts w:ascii="Verdana" w:hAnsi="Verdana" w:cs="Times New Roman"/>
          <w:sz w:val="24"/>
          <w:szCs w:val="24"/>
        </w:rPr>
        <w:t>o f</w:t>
      </w:r>
      <w:r w:rsidR="00457CB6" w:rsidRPr="0068738A">
        <w:rPr>
          <w:rFonts w:ascii="Verdana" w:hAnsi="Verdana" w:cs="Times New Roman"/>
          <w:sz w:val="24"/>
          <w:szCs w:val="24"/>
        </w:rPr>
        <w:t>avorecimento dos alunos frente à</w:t>
      </w:r>
      <w:r w:rsidR="00B87632" w:rsidRPr="0068738A">
        <w:rPr>
          <w:rFonts w:ascii="Verdana" w:hAnsi="Verdana" w:cs="Times New Roman"/>
          <w:sz w:val="24"/>
          <w:szCs w:val="24"/>
        </w:rPr>
        <w:t xml:space="preserve"> variedade</w:t>
      </w:r>
      <w:r w:rsidR="00457CB6" w:rsidRPr="0068738A">
        <w:rPr>
          <w:rFonts w:ascii="Verdana" w:hAnsi="Verdana" w:cs="Times New Roman"/>
          <w:sz w:val="24"/>
          <w:szCs w:val="24"/>
        </w:rPr>
        <w:t>-</w:t>
      </w:r>
      <w:r w:rsidR="00BF108C" w:rsidRPr="0068738A">
        <w:rPr>
          <w:rFonts w:ascii="Verdana" w:hAnsi="Verdana" w:cs="Times New Roman"/>
          <w:sz w:val="24"/>
          <w:szCs w:val="24"/>
        </w:rPr>
        <w:t>padrão, foi</w:t>
      </w:r>
      <w:r w:rsidR="00B87632" w:rsidRPr="0068738A">
        <w:rPr>
          <w:rFonts w:ascii="Verdana" w:hAnsi="Verdana" w:cs="Times New Roman"/>
          <w:sz w:val="24"/>
          <w:szCs w:val="24"/>
        </w:rPr>
        <w:t xml:space="preserve"> pouco significativo para esse percentual de estudantes a atuação da Sociolinguística Educacional</w:t>
      </w:r>
      <w:r w:rsidR="00457CB6" w:rsidRPr="0068738A">
        <w:rPr>
          <w:rFonts w:ascii="Verdana" w:hAnsi="Verdana" w:cs="Times New Roman"/>
          <w:sz w:val="24"/>
          <w:szCs w:val="24"/>
        </w:rPr>
        <w:t>.</w:t>
      </w:r>
      <w:r w:rsidR="00BF108C" w:rsidRPr="0068738A">
        <w:rPr>
          <w:rFonts w:ascii="Verdana" w:hAnsi="Verdana" w:cs="Times New Roman"/>
          <w:sz w:val="24"/>
          <w:szCs w:val="24"/>
        </w:rPr>
        <w:t xml:space="preserve"> Para ilustramos esse resultado, vejamos o Gráfico 2.</w:t>
      </w:r>
    </w:p>
    <w:p w14:paraId="0876E7AF" w14:textId="77777777" w:rsidR="00E057DF" w:rsidRPr="0068738A" w:rsidRDefault="00E057DF" w:rsidP="00BF108C">
      <w:pPr>
        <w:spacing w:after="300" w:line="240" w:lineRule="auto"/>
        <w:ind w:firstLine="709"/>
        <w:contextualSpacing/>
        <w:jc w:val="both"/>
        <w:rPr>
          <w:rFonts w:ascii="Verdana" w:hAnsi="Verdana" w:cs="Times New Roman"/>
          <w:sz w:val="24"/>
          <w:szCs w:val="24"/>
        </w:rPr>
      </w:pPr>
    </w:p>
    <w:p w14:paraId="54A2DCB2" w14:textId="77777777" w:rsidR="00FF6460" w:rsidRPr="00F554B4" w:rsidRDefault="00FF6460" w:rsidP="00FF6460">
      <w:pPr>
        <w:spacing w:after="0" w:line="240" w:lineRule="auto"/>
        <w:jc w:val="both"/>
        <w:rPr>
          <w:rFonts w:ascii="Verdana" w:eastAsiaTheme="minorEastAsia" w:hAnsi="Verdana" w:cs="Times New Roman"/>
          <w:b/>
          <w:bCs/>
          <w:color w:val="000000" w:themeColor="text1"/>
          <w:kern w:val="24"/>
          <w:sz w:val="20"/>
          <w:szCs w:val="20"/>
          <w:lang w:eastAsia="pt-BR"/>
        </w:rPr>
      </w:pPr>
      <w:r w:rsidRPr="00F554B4">
        <w:rPr>
          <w:rFonts w:ascii="Verdana" w:eastAsiaTheme="minorEastAsia" w:hAnsi="Verdana" w:cs="Times New Roman"/>
          <w:b/>
          <w:bCs/>
          <w:color w:val="000000" w:themeColor="text1"/>
          <w:kern w:val="24"/>
          <w:sz w:val="20"/>
          <w:szCs w:val="20"/>
          <w:lang w:eastAsia="pt-BR"/>
        </w:rPr>
        <w:t>Gr</w:t>
      </w:r>
      <w:r w:rsidR="000673BE" w:rsidRPr="00F554B4">
        <w:rPr>
          <w:rFonts w:ascii="Verdana" w:eastAsiaTheme="minorEastAsia" w:hAnsi="Verdana" w:cs="Times New Roman"/>
          <w:b/>
          <w:bCs/>
          <w:color w:val="000000" w:themeColor="text1"/>
          <w:kern w:val="24"/>
          <w:sz w:val="20"/>
          <w:szCs w:val="20"/>
          <w:lang w:eastAsia="pt-BR"/>
        </w:rPr>
        <w:t>áfico 2: Respostas</w:t>
      </w:r>
      <w:r w:rsidR="009E55C5" w:rsidRPr="00F554B4">
        <w:rPr>
          <w:rFonts w:ascii="Verdana" w:eastAsiaTheme="minorEastAsia" w:hAnsi="Verdana" w:cs="Times New Roman"/>
          <w:b/>
          <w:bCs/>
          <w:color w:val="000000" w:themeColor="text1"/>
          <w:kern w:val="24"/>
          <w:sz w:val="20"/>
          <w:szCs w:val="20"/>
          <w:lang w:eastAsia="pt-BR"/>
        </w:rPr>
        <w:t xml:space="preserve"> dos alunos </w:t>
      </w:r>
      <w:r w:rsidRPr="00F554B4">
        <w:rPr>
          <w:rFonts w:ascii="Verdana" w:eastAsiaTheme="minorEastAsia" w:hAnsi="Verdana" w:cs="Times New Roman"/>
          <w:b/>
          <w:bCs/>
          <w:color w:val="000000" w:themeColor="text1"/>
          <w:kern w:val="24"/>
          <w:sz w:val="20"/>
          <w:szCs w:val="20"/>
          <w:lang w:eastAsia="pt-BR"/>
        </w:rPr>
        <w:t>sobre a variedade padrão e variedade não -padrão</w:t>
      </w:r>
    </w:p>
    <w:p w14:paraId="06F97461" w14:textId="77777777" w:rsidR="00BC16AD" w:rsidRPr="0068738A" w:rsidRDefault="00BC16AD" w:rsidP="00FF6460">
      <w:pPr>
        <w:spacing w:after="0" w:line="240" w:lineRule="auto"/>
        <w:jc w:val="both"/>
        <w:rPr>
          <w:rFonts w:ascii="Verdana" w:eastAsia="Times New Roman" w:hAnsi="Verdana" w:cs="Times New Roman"/>
          <w:sz w:val="24"/>
          <w:szCs w:val="24"/>
          <w:lang w:eastAsia="pt-BR"/>
        </w:rPr>
      </w:pPr>
    </w:p>
    <w:p w14:paraId="2AF26D4E" w14:textId="77777777" w:rsidR="00A53F00" w:rsidRPr="0068738A" w:rsidRDefault="00AA40AA" w:rsidP="00AA40AA">
      <w:pPr>
        <w:autoSpaceDE w:val="0"/>
        <w:autoSpaceDN w:val="0"/>
        <w:adjustRightInd w:val="0"/>
        <w:spacing w:line="360" w:lineRule="auto"/>
        <w:contextualSpacing/>
        <w:jc w:val="both"/>
        <w:rPr>
          <w:rFonts w:ascii="Verdana" w:hAnsi="Verdana" w:cs="Times New Roman"/>
          <w:sz w:val="24"/>
          <w:szCs w:val="24"/>
        </w:rPr>
      </w:pPr>
      <w:r w:rsidRPr="0068738A">
        <w:rPr>
          <w:rFonts w:ascii="Verdana" w:hAnsi="Verdana" w:cs="Times New Roman"/>
          <w:noProof/>
          <w:sz w:val="24"/>
          <w:szCs w:val="24"/>
          <w:lang w:eastAsia="pt-BR"/>
        </w:rPr>
        <w:drawing>
          <wp:inline distT="0" distB="0" distL="0" distR="0" wp14:anchorId="7A2EB9BA" wp14:editId="67E30A7E">
            <wp:extent cx="5598160" cy="1897811"/>
            <wp:effectExtent l="0" t="0" r="21590" b="266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58086D" w14:textId="77777777" w:rsidR="006931FC" w:rsidRPr="0068738A" w:rsidRDefault="006931FC" w:rsidP="00C81196">
      <w:pPr>
        <w:autoSpaceDE w:val="0"/>
        <w:autoSpaceDN w:val="0"/>
        <w:adjustRightInd w:val="0"/>
        <w:spacing w:line="240" w:lineRule="auto"/>
        <w:contextualSpacing/>
        <w:jc w:val="both"/>
        <w:rPr>
          <w:rFonts w:ascii="Verdana" w:hAnsi="Verdana" w:cs="Times New Roman"/>
          <w:sz w:val="24"/>
          <w:szCs w:val="24"/>
        </w:rPr>
      </w:pPr>
    </w:p>
    <w:p w14:paraId="7D61B93C" w14:textId="176BB9A5" w:rsidR="007720CB" w:rsidRPr="0068738A" w:rsidRDefault="007720CB" w:rsidP="00A04FEF">
      <w:pPr>
        <w:autoSpaceDE w:val="0"/>
        <w:autoSpaceDN w:val="0"/>
        <w:adjustRightInd w:val="0"/>
        <w:spacing w:line="360" w:lineRule="auto"/>
        <w:ind w:firstLine="708"/>
        <w:contextualSpacing/>
        <w:jc w:val="both"/>
        <w:rPr>
          <w:rFonts w:ascii="Verdana" w:hAnsi="Verdana" w:cs="Times New Roman"/>
          <w:sz w:val="24"/>
          <w:szCs w:val="24"/>
        </w:rPr>
      </w:pPr>
      <w:r w:rsidRPr="0068738A">
        <w:rPr>
          <w:rFonts w:ascii="Verdana" w:hAnsi="Verdana" w:cs="Times New Roman"/>
          <w:sz w:val="24"/>
          <w:szCs w:val="24"/>
        </w:rPr>
        <w:t>Importa destacar que</w:t>
      </w:r>
      <w:r w:rsidR="00853E12" w:rsidRPr="0068738A">
        <w:rPr>
          <w:rFonts w:ascii="Verdana" w:hAnsi="Verdana" w:cs="Times New Roman"/>
          <w:sz w:val="24"/>
          <w:szCs w:val="24"/>
        </w:rPr>
        <w:t xml:space="preserve"> esses (14,6%) dos alunos, ainda se mostram </w:t>
      </w:r>
      <w:r w:rsidR="00BC2EF4" w:rsidRPr="0068738A">
        <w:rPr>
          <w:rFonts w:ascii="Verdana" w:hAnsi="Verdana" w:cs="Times New Roman"/>
          <w:sz w:val="24"/>
          <w:szCs w:val="24"/>
        </w:rPr>
        <w:t>in</w:t>
      </w:r>
      <w:r w:rsidR="00853E12" w:rsidRPr="0068738A">
        <w:rPr>
          <w:rFonts w:ascii="Verdana" w:hAnsi="Verdana" w:cs="Times New Roman"/>
          <w:sz w:val="24"/>
          <w:szCs w:val="24"/>
        </w:rPr>
        <w:t xml:space="preserve">flexíveis com relação </w:t>
      </w:r>
      <w:r w:rsidR="000758CA" w:rsidRPr="0068738A">
        <w:rPr>
          <w:rFonts w:ascii="Verdana" w:hAnsi="Verdana" w:cs="Times New Roman"/>
          <w:sz w:val="24"/>
          <w:szCs w:val="24"/>
        </w:rPr>
        <w:t>às</w:t>
      </w:r>
      <w:r w:rsidR="00853E12" w:rsidRPr="0068738A">
        <w:rPr>
          <w:rFonts w:ascii="Verdana" w:hAnsi="Verdana" w:cs="Times New Roman"/>
          <w:sz w:val="24"/>
          <w:szCs w:val="24"/>
        </w:rPr>
        <w:t xml:space="preserve"> variedades linguísticas. Esse fato nos </w:t>
      </w:r>
      <w:r w:rsidR="009336E4" w:rsidRPr="0068738A">
        <w:rPr>
          <w:rFonts w:ascii="Verdana" w:hAnsi="Verdana" w:cs="Times New Roman"/>
          <w:sz w:val="24"/>
          <w:szCs w:val="24"/>
        </w:rPr>
        <w:t xml:space="preserve">revela a </w:t>
      </w:r>
      <w:r w:rsidR="009336E4" w:rsidRPr="0068738A">
        <w:rPr>
          <w:rFonts w:ascii="Verdana" w:hAnsi="Verdana" w:cs="Times New Roman"/>
          <w:sz w:val="24"/>
          <w:szCs w:val="24"/>
        </w:rPr>
        <w:lastRenderedPageBreak/>
        <w:t xml:space="preserve">influência da variedade de prestígio social como podemos observar pela resposta </w:t>
      </w:r>
      <w:r w:rsidR="0015500C" w:rsidRPr="0068738A">
        <w:rPr>
          <w:rFonts w:ascii="Verdana" w:hAnsi="Verdana" w:cs="Times New Roman"/>
          <w:sz w:val="24"/>
          <w:szCs w:val="24"/>
        </w:rPr>
        <w:t>do (a)</w:t>
      </w:r>
      <w:r w:rsidR="009336E4" w:rsidRPr="0068738A">
        <w:rPr>
          <w:rFonts w:ascii="Verdana" w:hAnsi="Verdana" w:cs="Times New Roman"/>
          <w:sz w:val="24"/>
          <w:szCs w:val="24"/>
        </w:rPr>
        <w:t xml:space="preserve"> </w:t>
      </w:r>
      <w:r w:rsidR="0015500C" w:rsidRPr="0068738A">
        <w:rPr>
          <w:rFonts w:ascii="Verdana" w:hAnsi="Verdana" w:cs="Times New Roman"/>
          <w:sz w:val="24"/>
          <w:szCs w:val="24"/>
        </w:rPr>
        <w:t>aluno (a)</w:t>
      </w:r>
      <w:r w:rsidR="009336E4" w:rsidRPr="0068738A">
        <w:rPr>
          <w:rFonts w:ascii="Verdana" w:hAnsi="Verdana" w:cs="Times New Roman"/>
          <w:sz w:val="24"/>
          <w:szCs w:val="24"/>
        </w:rPr>
        <w:t xml:space="preserve"> do polo de Tibagi, </w:t>
      </w:r>
      <w:r w:rsidR="00E562E6" w:rsidRPr="0068738A">
        <w:rPr>
          <w:rFonts w:ascii="Verdana" w:hAnsi="Verdana" w:cs="Times New Roman"/>
          <w:sz w:val="24"/>
          <w:szCs w:val="24"/>
        </w:rPr>
        <w:t>PR no</w:t>
      </w:r>
      <w:r w:rsidR="009336E4" w:rsidRPr="0068738A">
        <w:rPr>
          <w:rFonts w:ascii="Verdana" w:hAnsi="Verdana" w:cs="Times New Roman"/>
          <w:sz w:val="24"/>
          <w:szCs w:val="24"/>
        </w:rPr>
        <w:t xml:space="preserve"> exemplo (5).</w:t>
      </w:r>
    </w:p>
    <w:p w14:paraId="290C3B18" w14:textId="65FE873D" w:rsidR="009336E4" w:rsidRPr="0068738A" w:rsidRDefault="009336E4" w:rsidP="009336E4">
      <w:pPr>
        <w:pStyle w:val="PargrafodaLista"/>
        <w:numPr>
          <w:ilvl w:val="0"/>
          <w:numId w:val="8"/>
        </w:numPr>
        <w:spacing w:before="200" w:line="216" w:lineRule="auto"/>
        <w:jc w:val="both"/>
        <w:rPr>
          <w:rFonts w:ascii="Verdana" w:hAnsi="Verdana"/>
        </w:rPr>
      </w:pPr>
      <w:r w:rsidRPr="0068738A">
        <w:rPr>
          <w:rFonts w:ascii="Verdana" w:eastAsiaTheme="minorEastAsia" w:hAnsi="Verdana"/>
          <w:color w:val="000000" w:themeColor="text1"/>
          <w:kern w:val="24"/>
        </w:rPr>
        <w:t xml:space="preserve">“O </w:t>
      </w:r>
      <w:r w:rsidRPr="0068738A">
        <w:rPr>
          <w:rFonts w:ascii="Verdana" w:eastAsiaTheme="minorEastAsia" w:hAnsi="Verdana"/>
          <w:i/>
          <w:color w:val="000000" w:themeColor="text1"/>
          <w:kern w:val="24"/>
        </w:rPr>
        <w:t>internetês</w:t>
      </w:r>
      <w:r w:rsidRPr="0068738A">
        <w:rPr>
          <w:rFonts w:ascii="Verdana" w:eastAsiaTheme="minorEastAsia" w:hAnsi="Verdana"/>
          <w:color w:val="000000" w:themeColor="text1"/>
          <w:kern w:val="24"/>
        </w:rPr>
        <w:t xml:space="preserve"> é uma pratica inadequada e constante no nosso dia-a-</w:t>
      </w:r>
      <w:proofErr w:type="gramStart"/>
      <w:r w:rsidRPr="0068738A">
        <w:rPr>
          <w:rFonts w:ascii="Verdana" w:eastAsiaTheme="minorEastAsia" w:hAnsi="Verdana"/>
          <w:color w:val="000000" w:themeColor="text1"/>
          <w:kern w:val="24"/>
        </w:rPr>
        <w:t>dia ,</w:t>
      </w:r>
      <w:proofErr w:type="gramEnd"/>
      <w:r w:rsidRPr="0068738A">
        <w:rPr>
          <w:rFonts w:ascii="Verdana" w:eastAsiaTheme="minorEastAsia" w:hAnsi="Verdana"/>
          <w:color w:val="000000" w:themeColor="text1"/>
          <w:kern w:val="24"/>
        </w:rPr>
        <w:t xml:space="preserve"> nota-se como ele descaracteriza a linguagem padrão e a nossa gramatica , sendo assim interferindo no modo de escrever , falar .”  </w:t>
      </w:r>
      <w:r w:rsidR="00FF74B2" w:rsidRPr="0068738A">
        <w:rPr>
          <w:rFonts w:ascii="Verdana" w:eastAsiaTheme="minorEastAsia" w:hAnsi="Verdana"/>
          <w:color w:val="000000" w:themeColor="text1"/>
          <w:kern w:val="24"/>
        </w:rPr>
        <w:t>(</w:t>
      </w:r>
      <w:r w:rsidR="00D50A10" w:rsidRPr="0068738A">
        <w:rPr>
          <w:rFonts w:ascii="Verdana" w:eastAsiaTheme="minorEastAsia" w:hAnsi="Verdana"/>
          <w:color w:val="000000" w:themeColor="text1"/>
          <w:kern w:val="24"/>
        </w:rPr>
        <w:t>Acadêmico (</w:t>
      </w:r>
      <w:r w:rsidR="00D32B0E" w:rsidRPr="0068738A">
        <w:rPr>
          <w:rFonts w:ascii="Verdana" w:eastAsiaTheme="minorEastAsia" w:hAnsi="Verdana"/>
          <w:color w:val="000000" w:themeColor="text1"/>
          <w:kern w:val="24"/>
        </w:rPr>
        <w:t>a)</w:t>
      </w:r>
      <w:r w:rsidR="00FF74B2" w:rsidRPr="0068738A">
        <w:rPr>
          <w:rFonts w:ascii="Verdana" w:eastAsiaTheme="minorEastAsia" w:hAnsi="Verdana"/>
          <w:color w:val="000000" w:themeColor="text1"/>
          <w:kern w:val="24"/>
        </w:rPr>
        <w:t xml:space="preserve"> do p</w:t>
      </w:r>
      <w:r w:rsidRPr="0068738A">
        <w:rPr>
          <w:rFonts w:ascii="Verdana" w:eastAsiaTheme="minorEastAsia" w:hAnsi="Verdana"/>
          <w:color w:val="000000" w:themeColor="text1"/>
          <w:kern w:val="24"/>
        </w:rPr>
        <w:t>olo de Tibagi-PR)</w:t>
      </w:r>
    </w:p>
    <w:p w14:paraId="5543CAC7" w14:textId="77777777" w:rsidR="00FE28C2" w:rsidRPr="0068738A" w:rsidRDefault="00FE28C2" w:rsidP="00FE28C2">
      <w:pPr>
        <w:pStyle w:val="PargrafodaLista"/>
        <w:spacing w:before="200" w:line="216" w:lineRule="auto"/>
        <w:jc w:val="both"/>
        <w:rPr>
          <w:rFonts w:ascii="Verdana" w:hAnsi="Verdana"/>
        </w:rPr>
      </w:pPr>
    </w:p>
    <w:p w14:paraId="24C723F0" w14:textId="6E9ED011" w:rsidR="009336E4" w:rsidRDefault="00FE28C2" w:rsidP="00FE28C2">
      <w:pPr>
        <w:autoSpaceDE w:val="0"/>
        <w:autoSpaceDN w:val="0"/>
        <w:adjustRightInd w:val="0"/>
        <w:spacing w:line="360" w:lineRule="auto"/>
        <w:ind w:firstLine="360"/>
        <w:contextualSpacing/>
        <w:jc w:val="both"/>
        <w:rPr>
          <w:rFonts w:ascii="Verdana" w:hAnsi="Verdana" w:cs="Times New Roman"/>
          <w:sz w:val="24"/>
          <w:szCs w:val="24"/>
        </w:rPr>
      </w:pPr>
      <w:r w:rsidRPr="0068738A">
        <w:rPr>
          <w:rFonts w:ascii="Verdana" w:hAnsi="Verdana" w:cs="Times New Roman"/>
          <w:sz w:val="24"/>
          <w:szCs w:val="24"/>
        </w:rPr>
        <w:t xml:space="preserve">De igual maneira, podemos comprovar a influência da norma de prestígio social pela resposta do </w:t>
      </w:r>
      <w:r w:rsidR="000758CA" w:rsidRPr="0068738A">
        <w:rPr>
          <w:rFonts w:ascii="Verdana" w:hAnsi="Verdana" w:cs="Times New Roman"/>
          <w:sz w:val="24"/>
          <w:szCs w:val="24"/>
        </w:rPr>
        <w:t>acadêmico (</w:t>
      </w:r>
      <w:r w:rsidR="00D50A10" w:rsidRPr="0068738A">
        <w:rPr>
          <w:rFonts w:ascii="Verdana" w:hAnsi="Verdana" w:cs="Times New Roman"/>
          <w:sz w:val="24"/>
          <w:szCs w:val="24"/>
        </w:rPr>
        <w:t>a)</w:t>
      </w:r>
      <w:r w:rsidRPr="0068738A">
        <w:rPr>
          <w:rFonts w:ascii="Verdana" w:hAnsi="Verdana" w:cs="Times New Roman"/>
          <w:sz w:val="24"/>
          <w:szCs w:val="24"/>
        </w:rPr>
        <w:t xml:space="preserve"> do polo de Riacho </w:t>
      </w:r>
      <w:r w:rsidR="000758CA" w:rsidRPr="0068738A">
        <w:rPr>
          <w:rFonts w:ascii="Verdana" w:hAnsi="Verdana" w:cs="Times New Roman"/>
          <w:sz w:val="24"/>
          <w:szCs w:val="24"/>
        </w:rPr>
        <w:t>Fundo-DF</w:t>
      </w:r>
      <w:r w:rsidRPr="0068738A">
        <w:rPr>
          <w:rFonts w:ascii="Verdana" w:hAnsi="Verdana" w:cs="Times New Roman"/>
          <w:sz w:val="24"/>
          <w:szCs w:val="24"/>
        </w:rPr>
        <w:t xml:space="preserve">, é interessante </w:t>
      </w:r>
      <w:r w:rsidR="0067503B" w:rsidRPr="0068738A">
        <w:rPr>
          <w:rFonts w:ascii="Verdana" w:hAnsi="Verdana" w:cs="Times New Roman"/>
          <w:sz w:val="24"/>
          <w:szCs w:val="24"/>
        </w:rPr>
        <w:t>ressaltar</w:t>
      </w:r>
      <w:r w:rsidRPr="0068738A">
        <w:rPr>
          <w:rFonts w:ascii="Verdana" w:hAnsi="Verdana" w:cs="Times New Roman"/>
          <w:sz w:val="24"/>
          <w:szCs w:val="24"/>
        </w:rPr>
        <w:t>, que, apesar de termos trabalhado com os alunos as considerações de que a língua</w:t>
      </w:r>
      <w:r w:rsidR="00EF6AC6" w:rsidRPr="0068738A">
        <w:rPr>
          <w:rFonts w:ascii="Verdana" w:hAnsi="Verdana" w:cs="Times New Roman"/>
          <w:sz w:val="24"/>
          <w:szCs w:val="24"/>
        </w:rPr>
        <w:t xml:space="preserve"> demanda uma organização diferente conforme o contexto em que ela é veiculada, ainda assim, prevaleceu nesses acadêmicos a influência da supremacia da norma que é socialmente valorizada como podemos observar, especificamente, pela</w:t>
      </w:r>
      <w:r w:rsidR="00A56000" w:rsidRPr="0068738A">
        <w:rPr>
          <w:rFonts w:ascii="Verdana" w:hAnsi="Verdana" w:cs="Times New Roman"/>
          <w:sz w:val="24"/>
          <w:szCs w:val="24"/>
        </w:rPr>
        <w:t>s</w:t>
      </w:r>
      <w:r w:rsidR="00EF6AC6" w:rsidRPr="0068738A">
        <w:rPr>
          <w:rFonts w:ascii="Verdana" w:hAnsi="Verdana" w:cs="Times New Roman"/>
          <w:sz w:val="24"/>
          <w:szCs w:val="24"/>
        </w:rPr>
        <w:t xml:space="preserve"> </w:t>
      </w:r>
      <w:r w:rsidR="00A56000" w:rsidRPr="0068738A">
        <w:rPr>
          <w:rFonts w:ascii="Verdana" w:hAnsi="Verdana" w:cs="Times New Roman"/>
          <w:sz w:val="24"/>
          <w:szCs w:val="24"/>
        </w:rPr>
        <w:t xml:space="preserve">construções </w:t>
      </w:r>
      <w:r w:rsidR="00EF6AC6" w:rsidRPr="0068738A">
        <w:rPr>
          <w:rFonts w:ascii="Verdana" w:hAnsi="Verdana" w:cs="Times New Roman"/>
          <w:sz w:val="24"/>
          <w:szCs w:val="24"/>
        </w:rPr>
        <w:t xml:space="preserve"> em (5)  de que “o “internetês” pode descaracterizar a língua-padrão.”</w:t>
      </w:r>
      <w:r w:rsidR="00FA3B7C" w:rsidRPr="0068738A">
        <w:rPr>
          <w:rFonts w:ascii="Verdana" w:hAnsi="Verdana" w:cs="Times New Roman"/>
          <w:sz w:val="24"/>
          <w:szCs w:val="24"/>
        </w:rPr>
        <w:t xml:space="preserve"> </w:t>
      </w:r>
      <w:r w:rsidR="00112CCF" w:rsidRPr="0068738A">
        <w:rPr>
          <w:rFonts w:ascii="Verdana" w:hAnsi="Verdana" w:cs="Times New Roman"/>
          <w:sz w:val="24"/>
          <w:szCs w:val="24"/>
        </w:rPr>
        <w:t xml:space="preserve"> </w:t>
      </w:r>
      <w:r w:rsidR="00A015B9" w:rsidRPr="0068738A">
        <w:rPr>
          <w:rFonts w:ascii="Verdana" w:hAnsi="Verdana" w:cs="Times New Roman"/>
          <w:sz w:val="24"/>
          <w:szCs w:val="24"/>
        </w:rPr>
        <w:t>E</w:t>
      </w:r>
      <w:r w:rsidR="00112CCF" w:rsidRPr="0068738A">
        <w:rPr>
          <w:rFonts w:ascii="Verdana" w:hAnsi="Verdana" w:cs="Times New Roman"/>
          <w:sz w:val="24"/>
          <w:szCs w:val="24"/>
        </w:rPr>
        <w:t xml:space="preserve"> ou </w:t>
      </w:r>
      <w:r w:rsidR="00FA3B7C" w:rsidRPr="0068738A">
        <w:rPr>
          <w:rFonts w:ascii="Verdana" w:hAnsi="Verdana" w:cs="Times New Roman"/>
          <w:sz w:val="24"/>
          <w:szCs w:val="24"/>
        </w:rPr>
        <w:t>em (6) quando o aluno</w:t>
      </w:r>
      <w:r w:rsidR="0067503B" w:rsidRPr="0068738A">
        <w:rPr>
          <w:rFonts w:ascii="Verdana" w:hAnsi="Verdana" w:cs="Times New Roman"/>
          <w:sz w:val="24"/>
          <w:szCs w:val="24"/>
        </w:rPr>
        <w:t>(a)</w:t>
      </w:r>
      <w:r w:rsidR="00FA3B7C" w:rsidRPr="0068738A">
        <w:rPr>
          <w:rFonts w:ascii="Verdana" w:hAnsi="Verdana" w:cs="Times New Roman"/>
          <w:sz w:val="24"/>
          <w:szCs w:val="24"/>
        </w:rPr>
        <w:t xml:space="preserve"> destaca que o “internetês” pode pôr em risco a língua portuguesa e até descaracteriz</w:t>
      </w:r>
      <w:r w:rsidR="00E5690D" w:rsidRPr="0068738A">
        <w:rPr>
          <w:rFonts w:ascii="Verdana" w:hAnsi="Verdana" w:cs="Times New Roman"/>
          <w:sz w:val="24"/>
          <w:szCs w:val="24"/>
        </w:rPr>
        <w:t>á-la, como podemos observar no exemplo que segue.</w:t>
      </w:r>
    </w:p>
    <w:p w14:paraId="5DA11E1A" w14:textId="77777777" w:rsidR="000758CA" w:rsidRPr="0068738A" w:rsidRDefault="000758CA" w:rsidP="000758CA">
      <w:pPr>
        <w:autoSpaceDE w:val="0"/>
        <w:autoSpaceDN w:val="0"/>
        <w:adjustRightInd w:val="0"/>
        <w:spacing w:line="240" w:lineRule="auto"/>
        <w:ind w:firstLine="360"/>
        <w:contextualSpacing/>
        <w:jc w:val="both"/>
        <w:rPr>
          <w:rFonts w:ascii="Verdana" w:hAnsi="Verdana" w:cs="Times New Roman"/>
          <w:sz w:val="24"/>
          <w:szCs w:val="24"/>
        </w:rPr>
      </w:pPr>
    </w:p>
    <w:p w14:paraId="06BA7A65" w14:textId="452FF09E" w:rsidR="00FE28C2" w:rsidRPr="0068738A" w:rsidRDefault="00FE28C2" w:rsidP="00FE28C2">
      <w:pPr>
        <w:pStyle w:val="PargrafodaLista"/>
        <w:numPr>
          <w:ilvl w:val="0"/>
          <w:numId w:val="8"/>
        </w:numPr>
        <w:spacing w:before="200" w:line="216" w:lineRule="auto"/>
        <w:jc w:val="both"/>
        <w:rPr>
          <w:rFonts w:ascii="Verdana" w:hAnsi="Verdana"/>
        </w:rPr>
      </w:pPr>
      <w:r w:rsidRPr="0068738A">
        <w:rPr>
          <w:rFonts w:ascii="Verdana" w:eastAsiaTheme="minorEastAsia" w:hAnsi="Verdana"/>
          <w:color w:val="000000" w:themeColor="text1"/>
          <w:kern w:val="24"/>
        </w:rPr>
        <w:t xml:space="preserve">“ Sob o meu ponto de vista </w:t>
      </w:r>
      <w:r w:rsidRPr="0068738A">
        <w:rPr>
          <w:rFonts w:ascii="Verdana" w:eastAsiaTheme="minorEastAsia" w:hAnsi="Verdana"/>
          <w:i/>
          <w:color w:val="000000" w:themeColor="text1"/>
          <w:kern w:val="24"/>
          <w:u w:val="single"/>
        </w:rPr>
        <w:t>o internetês</w:t>
      </w:r>
      <w:r w:rsidRPr="0068738A">
        <w:rPr>
          <w:rFonts w:ascii="Verdana" w:eastAsiaTheme="minorEastAsia" w:hAnsi="Verdana"/>
          <w:color w:val="000000" w:themeColor="text1"/>
          <w:kern w:val="24"/>
          <w:u w:val="single"/>
        </w:rPr>
        <w:t>, pode sim por em risco a nossa língua, dessa forma descaracterizando a gramática</w:t>
      </w:r>
      <w:r w:rsidRPr="0068738A">
        <w:rPr>
          <w:rFonts w:ascii="Verdana" w:eastAsiaTheme="minorEastAsia" w:hAnsi="Verdana"/>
          <w:color w:val="000000" w:themeColor="text1"/>
          <w:kern w:val="24"/>
        </w:rPr>
        <w:t>, pois ele abrange uma forma de linguagem simples e muito informal é mais usada nas redes sociais, e nas mensagens de texto, sendo uma forma de dar mais agilidade as conversas. Para isso, ignoramos o uso de acentos, regras ortográfica[...]” (Polo de Riacho Fundo –DF)</w:t>
      </w:r>
      <w:r w:rsidR="00112CCF" w:rsidRPr="0068738A">
        <w:rPr>
          <w:rFonts w:ascii="Verdana" w:eastAsiaTheme="minorEastAsia" w:hAnsi="Verdana"/>
          <w:color w:val="000000" w:themeColor="text1"/>
          <w:kern w:val="24"/>
        </w:rPr>
        <w:t xml:space="preserve"> (Grifos da autora)</w:t>
      </w:r>
    </w:p>
    <w:p w14:paraId="15E5FD08" w14:textId="77777777" w:rsidR="007E05BC" w:rsidRPr="0068738A" w:rsidRDefault="007E05BC" w:rsidP="000758CA">
      <w:pPr>
        <w:spacing w:after="300" w:line="240" w:lineRule="auto"/>
        <w:contextualSpacing/>
        <w:jc w:val="both"/>
        <w:rPr>
          <w:rFonts w:ascii="Verdana" w:hAnsi="Verdana" w:cs="Times New Roman"/>
          <w:sz w:val="24"/>
          <w:szCs w:val="24"/>
        </w:rPr>
      </w:pPr>
    </w:p>
    <w:p w14:paraId="3A9701A7" w14:textId="2DFB79E8" w:rsidR="007E05BC" w:rsidRPr="0068738A" w:rsidRDefault="000758CA" w:rsidP="007E05BC">
      <w:pPr>
        <w:spacing w:after="300" w:line="360" w:lineRule="auto"/>
        <w:ind w:firstLine="360"/>
        <w:contextualSpacing/>
        <w:jc w:val="both"/>
        <w:rPr>
          <w:rFonts w:ascii="Verdana" w:hAnsi="Verdana" w:cs="Times New Roman"/>
          <w:sz w:val="24"/>
          <w:szCs w:val="24"/>
        </w:rPr>
      </w:pPr>
      <w:r>
        <w:rPr>
          <w:rFonts w:ascii="Verdana" w:hAnsi="Verdana" w:cs="Times New Roman"/>
          <w:sz w:val="24"/>
          <w:szCs w:val="24"/>
        </w:rPr>
        <w:t>Ess</w:t>
      </w:r>
      <w:r w:rsidR="007E05BC" w:rsidRPr="0068738A">
        <w:rPr>
          <w:rFonts w:ascii="Verdana" w:hAnsi="Verdana" w:cs="Times New Roman"/>
          <w:sz w:val="24"/>
          <w:szCs w:val="24"/>
        </w:rPr>
        <w:t xml:space="preserve">a postura dos (14,6%) revelam uma rejeição em relação ao </w:t>
      </w:r>
      <w:r w:rsidR="0067503B" w:rsidRPr="0068738A">
        <w:rPr>
          <w:rFonts w:ascii="Verdana" w:hAnsi="Verdana" w:cs="Times New Roman"/>
          <w:sz w:val="24"/>
          <w:szCs w:val="24"/>
        </w:rPr>
        <w:t xml:space="preserve">objeto - </w:t>
      </w:r>
      <w:r w:rsidR="007E05BC" w:rsidRPr="0068738A">
        <w:rPr>
          <w:rFonts w:ascii="Verdana" w:hAnsi="Verdana" w:cs="Times New Roman"/>
          <w:sz w:val="24"/>
          <w:szCs w:val="24"/>
        </w:rPr>
        <w:t>língua</w:t>
      </w:r>
      <w:r w:rsidR="0067503B" w:rsidRPr="0068738A">
        <w:rPr>
          <w:rFonts w:ascii="Verdana" w:hAnsi="Verdana" w:cs="Times New Roman"/>
          <w:sz w:val="24"/>
          <w:szCs w:val="24"/>
        </w:rPr>
        <w:t>-</w:t>
      </w:r>
      <w:r w:rsidR="007E05BC" w:rsidRPr="0068738A">
        <w:rPr>
          <w:rFonts w:ascii="Verdana" w:hAnsi="Verdana" w:cs="Times New Roman"/>
          <w:sz w:val="24"/>
          <w:szCs w:val="24"/>
        </w:rPr>
        <w:t xml:space="preserve"> e suas variedades, isto é, as crenças sobre a língua portuguesa, configurando-se como uma atitude negativa em relação a variedades linguística</w:t>
      </w:r>
      <w:r w:rsidR="00061D80" w:rsidRPr="0068738A">
        <w:rPr>
          <w:rFonts w:ascii="Verdana" w:hAnsi="Verdana" w:cs="Times New Roman"/>
          <w:sz w:val="24"/>
          <w:szCs w:val="24"/>
        </w:rPr>
        <w:t>s</w:t>
      </w:r>
      <w:r w:rsidR="0067503B" w:rsidRPr="0068738A">
        <w:rPr>
          <w:rFonts w:ascii="Verdana" w:hAnsi="Verdana" w:cs="Times New Roman"/>
          <w:sz w:val="24"/>
          <w:szCs w:val="24"/>
        </w:rPr>
        <w:t>.</w:t>
      </w:r>
    </w:p>
    <w:p w14:paraId="34F61B48" w14:textId="1206F293" w:rsidR="00D50A10" w:rsidRPr="0068738A" w:rsidRDefault="00745A79" w:rsidP="00D50A10">
      <w:pPr>
        <w:spacing w:after="300"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Ao analisarmos os resultados de (85,4%) a favor da língua </w:t>
      </w:r>
      <w:r w:rsidR="000758CA" w:rsidRPr="0068738A">
        <w:rPr>
          <w:rFonts w:ascii="Verdana" w:hAnsi="Verdana" w:cs="Times New Roman"/>
          <w:sz w:val="24"/>
          <w:szCs w:val="24"/>
        </w:rPr>
        <w:t>não padrão</w:t>
      </w:r>
      <w:r w:rsidRPr="0068738A">
        <w:rPr>
          <w:rFonts w:ascii="Verdana" w:hAnsi="Verdana" w:cs="Times New Roman"/>
          <w:sz w:val="24"/>
          <w:szCs w:val="24"/>
        </w:rPr>
        <w:t>, isto</w:t>
      </w:r>
      <w:r w:rsidR="00061D80" w:rsidRPr="0068738A">
        <w:rPr>
          <w:rFonts w:ascii="Verdana" w:hAnsi="Verdana" w:cs="Times New Roman"/>
          <w:sz w:val="24"/>
          <w:szCs w:val="24"/>
        </w:rPr>
        <w:t xml:space="preserve"> é,</w:t>
      </w:r>
      <w:r w:rsidRPr="0068738A">
        <w:rPr>
          <w:rFonts w:ascii="Verdana" w:hAnsi="Verdana" w:cs="Times New Roman"/>
          <w:sz w:val="24"/>
          <w:szCs w:val="24"/>
        </w:rPr>
        <w:t xml:space="preserve"> das variedades lingu</w:t>
      </w:r>
      <w:r w:rsidR="00D50A10" w:rsidRPr="0068738A">
        <w:rPr>
          <w:rFonts w:ascii="Verdana" w:hAnsi="Verdana" w:cs="Times New Roman"/>
          <w:sz w:val="24"/>
          <w:szCs w:val="24"/>
        </w:rPr>
        <w:t xml:space="preserve">ísticas e </w:t>
      </w:r>
      <w:r w:rsidR="00D50A10" w:rsidRPr="0068738A">
        <w:rPr>
          <w:rFonts w:ascii="Verdana" w:eastAsiaTheme="majorEastAsia" w:hAnsi="Verdana" w:cs="Times New Roman"/>
          <w:bCs/>
          <w:color w:val="000000" w:themeColor="text1"/>
          <w:kern w:val="24"/>
          <w:sz w:val="24"/>
          <w:szCs w:val="24"/>
        </w:rPr>
        <w:t>ao considerarmos que</w:t>
      </w:r>
      <w:r w:rsidR="00D50A10" w:rsidRPr="0068738A">
        <w:rPr>
          <w:rFonts w:ascii="Verdana" w:hAnsi="Verdana" w:cs="Times New Roman"/>
          <w:sz w:val="24"/>
          <w:szCs w:val="24"/>
        </w:rPr>
        <w:t xml:space="preserve"> as nossas atitudes em relação ao mundo que nos cerca, como pessoas, coisas, situações, nascem das nossas crenças (SANTOS, 1996, apud Cyranka, 2014) e que, felizmente, essas crenças podem ser trabalhadas de forma </w:t>
      </w:r>
      <w:r w:rsidR="00D50A10" w:rsidRPr="0068738A">
        <w:rPr>
          <w:rFonts w:ascii="Verdana" w:hAnsi="Verdana" w:cs="Times New Roman"/>
          <w:sz w:val="24"/>
          <w:szCs w:val="24"/>
        </w:rPr>
        <w:lastRenderedPageBreak/>
        <w:t xml:space="preserve">positiva como defende Cyranka (2014), acreditamos que as considerações da Sociolinguística Educacional se constituíram como um caminho </w:t>
      </w:r>
      <w:r w:rsidR="00874454" w:rsidRPr="0068738A">
        <w:rPr>
          <w:rFonts w:ascii="Verdana" w:hAnsi="Verdana" w:cs="Times New Roman"/>
          <w:sz w:val="24"/>
          <w:szCs w:val="24"/>
        </w:rPr>
        <w:t>possível</w:t>
      </w:r>
      <w:r w:rsidR="00D50A10" w:rsidRPr="0068738A">
        <w:rPr>
          <w:rFonts w:ascii="Verdana" w:hAnsi="Verdana" w:cs="Times New Roman"/>
          <w:sz w:val="24"/>
          <w:szCs w:val="24"/>
        </w:rPr>
        <w:t xml:space="preserve"> para desenvolver competências linguísticas nos acadêmicos das disciplinas de língua Portuguesa. Assim, para entendermos melhor o grau de influência dessa teoria, vejamos os resultados conforme expõem o Gráfico 2.</w:t>
      </w:r>
    </w:p>
    <w:p w14:paraId="6174F04F" w14:textId="2396398C" w:rsidR="00061D80" w:rsidRPr="0068738A" w:rsidRDefault="0078349C" w:rsidP="0078349C">
      <w:pPr>
        <w:spacing w:after="300" w:line="360" w:lineRule="auto"/>
        <w:contextualSpacing/>
        <w:jc w:val="both"/>
        <w:rPr>
          <w:rFonts w:ascii="Verdana" w:hAnsi="Verdana" w:cs="Times New Roman"/>
          <w:sz w:val="24"/>
          <w:szCs w:val="24"/>
        </w:rPr>
      </w:pPr>
      <w:r w:rsidRPr="0068738A">
        <w:rPr>
          <w:rFonts w:ascii="Verdana" w:hAnsi="Verdana" w:cs="Times New Roman"/>
          <w:sz w:val="24"/>
          <w:szCs w:val="24"/>
        </w:rPr>
        <w:tab/>
        <w:t xml:space="preserve">Com relação às respostas dos acadêmicos no Fórum 2, pelos (85,4%) podemos evidenciar que as suas atitudes em relação ao </w:t>
      </w:r>
      <w:r w:rsidR="00874454" w:rsidRPr="0068738A">
        <w:rPr>
          <w:rFonts w:ascii="Verdana" w:hAnsi="Verdana" w:cs="Times New Roman"/>
          <w:sz w:val="24"/>
          <w:szCs w:val="24"/>
        </w:rPr>
        <w:t>-</w:t>
      </w:r>
      <w:r w:rsidRPr="0068738A">
        <w:rPr>
          <w:rFonts w:ascii="Verdana" w:hAnsi="Verdana" w:cs="Times New Roman"/>
          <w:sz w:val="24"/>
          <w:szCs w:val="24"/>
        </w:rPr>
        <w:t>objeto língua</w:t>
      </w:r>
      <w:r w:rsidR="00874454" w:rsidRPr="0068738A">
        <w:rPr>
          <w:rFonts w:ascii="Verdana" w:hAnsi="Verdana" w:cs="Times New Roman"/>
          <w:sz w:val="24"/>
          <w:szCs w:val="24"/>
        </w:rPr>
        <w:t>-</w:t>
      </w:r>
      <w:r w:rsidRPr="0068738A">
        <w:rPr>
          <w:rFonts w:ascii="Verdana" w:hAnsi="Verdana" w:cs="Times New Roman"/>
          <w:sz w:val="24"/>
          <w:szCs w:val="24"/>
        </w:rPr>
        <w:t xml:space="preserve"> e suas variações foram de atitudes positivas</w:t>
      </w:r>
      <w:r w:rsidR="0099067A" w:rsidRPr="0068738A">
        <w:rPr>
          <w:rFonts w:ascii="Verdana" w:hAnsi="Verdana" w:cs="Times New Roman"/>
          <w:sz w:val="24"/>
          <w:szCs w:val="24"/>
        </w:rPr>
        <w:t xml:space="preserve"> como ilustram os exemplos (7) e (8).</w:t>
      </w:r>
    </w:p>
    <w:p w14:paraId="215F1042" w14:textId="0B3FB946" w:rsidR="002D5140" w:rsidRPr="0068738A" w:rsidRDefault="002D5140" w:rsidP="00473542">
      <w:pPr>
        <w:pStyle w:val="PargrafodaLista"/>
        <w:numPr>
          <w:ilvl w:val="0"/>
          <w:numId w:val="8"/>
        </w:numPr>
        <w:spacing w:before="200" w:line="216" w:lineRule="auto"/>
        <w:jc w:val="both"/>
        <w:rPr>
          <w:rFonts w:ascii="Verdana" w:hAnsi="Verdana"/>
        </w:rPr>
      </w:pPr>
      <w:r w:rsidRPr="0068738A">
        <w:rPr>
          <w:rFonts w:ascii="Verdana" w:eastAsiaTheme="minorEastAsia" w:hAnsi="Verdana"/>
          <w:color w:val="000000" w:themeColor="text1"/>
          <w:kern w:val="24"/>
        </w:rPr>
        <w:t xml:space="preserve"> “Todos nos utilizamos dessa linguagem, mas devemos ter o bom censo, o </w:t>
      </w:r>
      <w:r w:rsidRPr="0068738A">
        <w:rPr>
          <w:rFonts w:ascii="Verdana" w:eastAsiaTheme="minorEastAsia" w:hAnsi="Verdana"/>
          <w:i/>
          <w:color w:val="000000" w:themeColor="text1"/>
          <w:kern w:val="24"/>
        </w:rPr>
        <w:t>Internetês</w:t>
      </w:r>
      <w:r w:rsidRPr="0068738A">
        <w:rPr>
          <w:rFonts w:ascii="Verdana" w:eastAsiaTheme="minorEastAsia" w:hAnsi="Verdana"/>
          <w:color w:val="000000" w:themeColor="text1"/>
          <w:kern w:val="24"/>
        </w:rPr>
        <w:t xml:space="preserve"> tem o lugar certo para ser utilizada, assim como tem o português padrão, cada coisa em seu lugar. Tem as vantagens e as desvantagens cabem a nós utilizá-la de uma maneira correta e com isso ira favorecer o nosso aprendizado, cada ambiente deve ter a sua própria variedade linguística aonde é preciso conscientizar.” (Polo de Blumenau-SC)</w:t>
      </w:r>
    </w:p>
    <w:p w14:paraId="56FF7683" w14:textId="77777777" w:rsidR="002D5140" w:rsidRPr="0068738A" w:rsidRDefault="002D5140" w:rsidP="002D5140">
      <w:pPr>
        <w:pStyle w:val="PargrafodaLista"/>
        <w:spacing w:before="200" w:line="216" w:lineRule="auto"/>
        <w:jc w:val="both"/>
        <w:rPr>
          <w:rFonts w:ascii="Verdana" w:hAnsi="Verdana"/>
        </w:rPr>
      </w:pPr>
    </w:p>
    <w:p w14:paraId="217264D2" w14:textId="77777777" w:rsidR="002D5140" w:rsidRPr="0068738A" w:rsidRDefault="002D5140" w:rsidP="00473542">
      <w:pPr>
        <w:pStyle w:val="PargrafodaLista"/>
        <w:numPr>
          <w:ilvl w:val="0"/>
          <w:numId w:val="8"/>
        </w:numPr>
        <w:spacing w:before="200" w:line="216" w:lineRule="auto"/>
        <w:jc w:val="both"/>
        <w:rPr>
          <w:rFonts w:ascii="Verdana" w:hAnsi="Verdana"/>
        </w:rPr>
      </w:pPr>
      <w:r w:rsidRPr="0068738A">
        <w:rPr>
          <w:rFonts w:ascii="Verdana" w:eastAsiaTheme="minorEastAsia" w:hAnsi="Verdana"/>
          <w:color w:val="000000" w:themeColor="text1"/>
          <w:kern w:val="24"/>
        </w:rPr>
        <w:t xml:space="preserve"> [...] as variações acontecem por conta da comunicação, onde existem os diferentes falares de acordo com as necessidades comunicativas dos falantes e não por erros, e essas diferenças enriquecem a nossa língua portuguesa. Contudo mesmo que algumas variações não apresentem o mesmo prestigio social no Brasil não devemos colaborar com o preconceito linguístico. (Polo de Campo Mourão- PR)</w:t>
      </w:r>
    </w:p>
    <w:p w14:paraId="3C928EFA" w14:textId="77777777" w:rsidR="002D5140" w:rsidRPr="0068738A" w:rsidRDefault="002D5140" w:rsidP="0099067A">
      <w:pPr>
        <w:rPr>
          <w:rFonts w:ascii="Verdana" w:hAnsi="Verdana"/>
          <w:sz w:val="24"/>
          <w:szCs w:val="24"/>
        </w:rPr>
      </w:pPr>
    </w:p>
    <w:p w14:paraId="5D83D99F" w14:textId="6924DAF1" w:rsidR="002D5140" w:rsidRPr="0068738A" w:rsidRDefault="00F929C6" w:rsidP="006E3DB3">
      <w:pPr>
        <w:spacing w:line="360" w:lineRule="auto"/>
        <w:ind w:firstLine="357"/>
        <w:contextualSpacing/>
        <w:jc w:val="both"/>
        <w:rPr>
          <w:rFonts w:ascii="Verdana" w:eastAsiaTheme="minorEastAsia" w:hAnsi="Verdana" w:cs="Times New Roman"/>
          <w:color w:val="000000" w:themeColor="text1"/>
          <w:kern w:val="24"/>
          <w:sz w:val="24"/>
          <w:szCs w:val="24"/>
        </w:rPr>
      </w:pPr>
      <w:r w:rsidRPr="0068738A">
        <w:rPr>
          <w:rFonts w:ascii="Verdana" w:hAnsi="Verdana" w:cs="Times New Roman"/>
          <w:sz w:val="24"/>
          <w:szCs w:val="24"/>
        </w:rPr>
        <w:t>Sobre a atitude positiva materializada pela resposta do acadêmico (a) do polo Blumenau-</w:t>
      </w:r>
      <w:r w:rsidR="006E3DB3" w:rsidRPr="0068738A">
        <w:rPr>
          <w:rFonts w:ascii="Verdana" w:hAnsi="Verdana" w:cs="Times New Roman"/>
          <w:sz w:val="24"/>
          <w:szCs w:val="24"/>
        </w:rPr>
        <w:t>SC, no</w:t>
      </w:r>
      <w:r w:rsidRPr="0068738A">
        <w:rPr>
          <w:rFonts w:ascii="Verdana" w:hAnsi="Verdana" w:cs="Times New Roman"/>
          <w:sz w:val="24"/>
          <w:szCs w:val="24"/>
        </w:rPr>
        <w:t xml:space="preserve"> exemplo em (7</w:t>
      </w:r>
      <w:r w:rsidR="006E3DB3" w:rsidRPr="0068738A">
        <w:rPr>
          <w:rFonts w:ascii="Verdana" w:hAnsi="Verdana" w:cs="Times New Roman"/>
          <w:sz w:val="24"/>
          <w:szCs w:val="24"/>
        </w:rPr>
        <w:t>), chama</w:t>
      </w:r>
      <w:r w:rsidRPr="0068738A">
        <w:rPr>
          <w:rFonts w:ascii="Verdana" w:hAnsi="Verdana" w:cs="Times New Roman"/>
          <w:sz w:val="24"/>
          <w:szCs w:val="24"/>
        </w:rPr>
        <w:t>-nos a atenção este trecho: “</w:t>
      </w:r>
      <w:r w:rsidRPr="0068738A">
        <w:rPr>
          <w:rFonts w:ascii="Verdana" w:eastAsiaTheme="minorEastAsia" w:hAnsi="Verdana" w:cs="Times New Roman"/>
          <w:color w:val="000000" w:themeColor="text1"/>
          <w:kern w:val="24"/>
          <w:sz w:val="24"/>
          <w:szCs w:val="24"/>
        </w:rPr>
        <w:t xml:space="preserve">cada ambiente deve ter a sua própria variedade linguística”, podemos compreender que o </w:t>
      </w:r>
      <w:r w:rsidR="006E3DB3" w:rsidRPr="0068738A">
        <w:rPr>
          <w:rFonts w:ascii="Verdana" w:eastAsiaTheme="minorEastAsia" w:hAnsi="Verdana" w:cs="Times New Roman"/>
          <w:color w:val="000000" w:themeColor="text1"/>
          <w:kern w:val="24"/>
          <w:sz w:val="24"/>
          <w:szCs w:val="24"/>
        </w:rPr>
        <w:t>aluno (</w:t>
      </w:r>
      <w:r w:rsidRPr="0068738A">
        <w:rPr>
          <w:rFonts w:ascii="Verdana" w:eastAsiaTheme="minorEastAsia" w:hAnsi="Verdana" w:cs="Times New Roman"/>
          <w:color w:val="000000" w:themeColor="text1"/>
          <w:kern w:val="24"/>
          <w:sz w:val="24"/>
          <w:szCs w:val="24"/>
        </w:rPr>
        <w:t xml:space="preserve">a) faz referência </w:t>
      </w:r>
      <w:r w:rsidR="000758CA" w:rsidRPr="0068738A">
        <w:rPr>
          <w:rFonts w:ascii="Verdana" w:eastAsiaTheme="minorEastAsia" w:hAnsi="Verdana" w:cs="Times New Roman"/>
          <w:color w:val="000000" w:themeColor="text1"/>
          <w:kern w:val="24"/>
          <w:sz w:val="24"/>
          <w:szCs w:val="24"/>
        </w:rPr>
        <w:t>às</w:t>
      </w:r>
      <w:r w:rsidRPr="0068738A">
        <w:rPr>
          <w:rFonts w:ascii="Verdana" w:eastAsiaTheme="minorEastAsia" w:hAnsi="Verdana" w:cs="Times New Roman"/>
          <w:color w:val="000000" w:themeColor="text1"/>
          <w:kern w:val="24"/>
          <w:sz w:val="24"/>
          <w:szCs w:val="24"/>
        </w:rPr>
        <w:t xml:space="preserve"> possibilidades de adaptações que a língua pode sofre</w:t>
      </w:r>
      <w:r w:rsidR="00874454" w:rsidRPr="0068738A">
        <w:rPr>
          <w:rFonts w:ascii="Verdana" w:eastAsiaTheme="minorEastAsia" w:hAnsi="Verdana" w:cs="Times New Roman"/>
          <w:color w:val="000000" w:themeColor="text1"/>
          <w:kern w:val="24"/>
          <w:sz w:val="24"/>
          <w:szCs w:val="24"/>
        </w:rPr>
        <w:t>r</w:t>
      </w:r>
      <w:r w:rsidRPr="0068738A">
        <w:rPr>
          <w:rFonts w:ascii="Verdana" w:eastAsiaTheme="minorEastAsia" w:hAnsi="Verdana" w:cs="Times New Roman"/>
          <w:color w:val="000000" w:themeColor="text1"/>
          <w:kern w:val="24"/>
          <w:sz w:val="24"/>
          <w:szCs w:val="24"/>
        </w:rPr>
        <w:t xml:space="preserve"> conforme o seu contexto de uso.</w:t>
      </w:r>
    </w:p>
    <w:p w14:paraId="120F4EBD" w14:textId="6A6DC650" w:rsidR="006E3DB3" w:rsidRPr="0068738A" w:rsidRDefault="006E3DB3" w:rsidP="006E3DB3">
      <w:pPr>
        <w:spacing w:line="360" w:lineRule="auto"/>
        <w:ind w:firstLine="357"/>
        <w:contextualSpacing/>
        <w:jc w:val="both"/>
        <w:rPr>
          <w:rFonts w:ascii="Verdana" w:eastAsiaTheme="minorEastAsia" w:hAnsi="Verdana" w:cs="Times New Roman"/>
          <w:color w:val="000000" w:themeColor="text1"/>
          <w:kern w:val="24"/>
          <w:sz w:val="24"/>
          <w:szCs w:val="24"/>
        </w:rPr>
      </w:pPr>
      <w:r w:rsidRPr="0068738A">
        <w:rPr>
          <w:rFonts w:ascii="Verdana" w:eastAsiaTheme="minorEastAsia" w:hAnsi="Verdana" w:cs="Times New Roman"/>
          <w:color w:val="000000" w:themeColor="text1"/>
          <w:kern w:val="24"/>
          <w:sz w:val="24"/>
          <w:szCs w:val="24"/>
        </w:rPr>
        <w:t xml:space="preserve">Merece destaque a resposta do aluno (a) do polo de Campo Mourão-PR, cuja resposta revela, também, uma atitude positiva em relação as variedades linguísticas. Tomemos como exemplo esta “fala” do acadêmico (a): </w:t>
      </w:r>
      <w:r w:rsidR="003A266B" w:rsidRPr="0068738A">
        <w:rPr>
          <w:rFonts w:ascii="Verdana" w:eastAsiaTheme="minorEastAsia" w:hAnsi="Verdana" w:cs="Times New Roman"/>
          <w:color w:val="000000" w:themeColor="text1"/>
          <w:kern w:val="24"/>
          <w:sz w:val="24"/>
          <w:szCs w:val="24"/>
        </w:rPr>
        <w:t>“</w:t>
      </w:r>
      <w:r w:rsidRPr="0068738A">
        <w:rPr>
          <w:rFonts w:ascii="Verdana" w:eastAsiaTheme="minorEastAsia" w:hAnsi="Verdana" w:cs="Times New Roman"/>
          <w:color w:val="000000" w:themeColor="text1"/>
          <w:kern w:val="24"/>
          <w:sz w:val="24"/>
          <w:szCs w:val="24"/>
        </w:rPr>
        <w:t>as variações acontecem por conta da comunicação, onde existem os diferentes falares de acordo com as necessidades comunicativ</w:t>
      </w:r>
      <w:r w:rsidR="003A266B" w:rsidRPr="0068738A">
        <w:rPr>
          <w:rFonts w:ascii="Verdana" w:eastAsiaTheme="minorEastAsia" w:hAnsi="Verdana" w:cs="Times New Roman"/>
          <w:color w:val="000000" w:themeColor="text1"/>
          <w:kern w:val="24"/>
          <w:sz w:val="24"/>
          <w:szCs w:val="24"/>
        </w:rPr>
        <w:t>as d</w:t>
      </w:r>
      <w:r w:rsidR="00E05EDB" w:rsidRPr="0068738A">
        <w:rPr>
          <w:rFonts w:ascii="Verdana" w:eastAsiaTheme="minorEastAsia" w:hAnsi="Verdana" w:cs="Times New Roman"/>
          <w:color w:val="000000" w:themeColor="text1"/>
          <w:kern w:val="24"/>
          <w:sz w:val="24"/>
          <w:szCs w:val="24"/>
        </w:rPr>
        <w:t xml:space="preserve">os falantes e não por erros e essas diferenças enriquecem a nossa língua </w:t>
      </w:r>
      <w:bookmarkStart w:id="0" w:name="_GoBack"/>
      <w:bookmarkEnd w:id="0"/>
      <w:r w:rsidR="008E55D1" w:rsidRPr="0068738A">
        <w:rPr>
          <w:rFonts w:ascii="Verdana" w:eastAsiaTheme="minorEastAsia" w:hAnsi="Verdana" w:cs="Times New Roman"/>
          <w:color w:val="000000" w:themeColor="text1"/>
          <w:kern w:val="24"/>
          <w:sz w:val="24"/>
          <w:szCs w:val="24"/>
        </w:rPr>
        <w:t>portuguesa.</w:t>
      </w:r>
      <w:r w:rsidR="008E55D1">
        <w:rPr>
          <w:rFonts w:ascii="Verdana" w:eastAsiaTheme="minorEastAsia" w:hAnsi="Verdana" w:cs="Times New Roman"/>
          <w:color w:val="000000" w:themeColor="text1"/>
          <w:kern w:val="24"/>
          <w:sz w:val="24"/>
          <w:szCs w:val="24"/>
        </w:rPr>
        <w:t xml:space="preserve"> ”</w:t>
      </w:r>
    </w:p>
    <w:p w14:paraId="3A17C0A1" w14:textId="77777777" w:rsidR="00E05EDB" w:rsidRPr="0068738A" w:rsidRDefault="00E05EDB" w:rsidP="00871E45">
      <w:pPr>
        <w:spacing w:line="240" w:lineRule="auto"/>
        <w:ind w:firstLine="357"/>
        <w:contextualSpacing/>
        <w:jc w:val="both"/>
        <w:rPr>
          <w:rFonts w:ascii="Verdana" w:hAnsi="Verdana" w:cs="Times New Roman"/>
          <w:sz w:val="24"/>
          <w:szCs w:val="24"/>
        </w:rPr>
      </w:pPr>
    </w:p>
    <w:p w14:paraId="016141A0" w14:textId="77777777" w:rsidR="00827533" w:rsidRPr="0068738A" w:rsidRDefault="00874FAD" w:rsidP="00E675B2">
      <w:pPr>
        <w:contextualSpacing/>
        <w:jc w:val="both"/>
        <w:rPr>
          <w:rFonts w:ascii="Verdana" w:hAnsi="Verdana" w:cs="Times New Roman"/>
          <w:b/>
          <w:sz w:val="24"/>
          <w:szCs w:val="24"/>
        </w:rPr>
      </w:pPr>
      <w:r w:rsidRPr="0068738A">
        <w:rPr>
          <w:rFonts w:ascii="Verdana" w:hAnsi="Verdana" w:cs="Times New Roman"/>
          <w:b/>
          <w:sz w:val="24"/>
          <w:szCs w:val="24"/>
        </w:rPr>
        <w:t>Considerações finais</w:t>
      </w:r>
    </w:p>
    <w:p w14:paraId="0B1F3B78" w14:textId="77777777" w:rsidR="00A53F00" w:rsidRPr="0068738A" w:rsidRDefault="00A53F00" w:rsidP="00E675B2">
      <w:pPr>
        <w:contextualSpacing/>
        <w:jc w:val="both"/>
        <w:rPr>
          <w:rFonts w:ascii="Verdana" w:hAnsi="Verdana" w:cs="Times New Roman"/>
          <w:b/>
          <w:sz w:val="24"/>
          <w:szCs w:val="24"/>
        </w:rPr>
      </w:pPr>
    </w:p>
    <w:p w14:paraId="42A4BA37" w14:textId="34C86D03" w:rsidR="003355F8" w:rsidRPr="0068738A" w:rsidRDefault="00874FAD" w:rsidP="00035BA9">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Para a c</w:t>
      </w:r>
      <w:r w:rsidR="007F55A3" w:rsidRPr="0068738A">
        <w:rPr>
          <w:rFonts w:ascii="Verdana" w:hAnsi="Verdana" w:cs="Times New Roman"/>
          <w:sz w:val="24"/>
          <w:szCs w:val="24"/>
        </w:rPr>
        <w:t>onfirmação de nossa hipótese, fe</w:t>
      </w:r>
      <w:r w:rsidRPr="0068738A">
        <w:rPr>
          <w:rFonts w:ascii="Verdana" w:hAnsi="Verdana" w:cs="Times New Roman"/>
          <w:sz w:val="24"/>
          <w:szCs w:val="24"/>
        </w:rPr>
        <w:t xml:space="preserve">z-se vital que este tipo de investigação </w:t>
      </w:r>
      <w:r w:rsidR="007F55A3" w:rsidRPr="0068738A">
        <w:rPr>
          <w:rFonts w:ascii="Verdana" w:hAnsi="Verdana" w:cs="Times New Roman"/>
          <w:sz w:val="24"/>
          <w:szCs w:val="24"/>
        </w:rPr>
        <w:t>fosse</w:t>
      </w:r>
      <w:r w:rsidRPr="0068738A">
        <w:rPr>
          <w:rFonts w:ascii="Verdana" w:hAnsi="Verdana" w:cs="Times New Roman"/>
          <w:sz w:val="24"/>
          <w:szCs w:val="24"/>
        </w:rPr>
        <w:t xml:space="preserve"> realizado abrangendo falantes de vários lugares do nosso país para </w:t>
      </w:r>
      <w:r w:rsidR="002D5140" w:rsidRPr="0068738A">
        <w:rPr>
          <w:rFonts w:ascii="Verdana" w:hAnsi="Verdana" w:cs="Times New Roman"/>
          <w:sz w:val="24"/>
          <w:szCs w:val="24"/>
        </w:rPr>
        <w:t xml:space="preserve">que </w:t>
      </w:r>
      <w:r w:rsidR="007F55A3" w:rsidRPr="0068738A">
        <w:rPr>
          <w:rFonts w:ascii="Verdana" w:hAnsi="Verdana" w:cs="Times New Roman"/>
          <w:sz w:val="24"/>
          <w:szCs w:val="24"/>
        </w:rPr>
        <w:t>pudéssemos</w:t>
      </w:r>
      <w:r w:rsidR="002D5140" w:rsidRPr="0068738A">
        <w:rPr>
          <w:rFonts w:ascii="Verdana" w:hAnsi="Verdana" w:cs="Times New Roman"/>
          <w:sz w:val="24"/>
          <w:szCs w:val="24"/>
        </w:rPr>
        <w:t>, de fato, confirmá-la</w:t>
      </w:r>
      <w:r w:rsidRPr="0068738A">
        <w:rPr>
          <w:rFonts w:ascii="Verdana" w:hAnsi="Verdana" w:cs="Times New Roman"/>
          <w:sz w:val="24"/>
          <w:szCs w:val="24"/>
        </w:rPr>
        <w:t>. Também, esperamos e</w:t>
      </w:r>
      <w:r w:rsidR="002D5140" w:rsidRPr="0068738A">
        <w:rPr>
          <w:rFonts w:ascii="Verdana" w:hAnsi="Verdana" w:cs="Times New Roman"/>
          <w:sz w:val="24"/>
          <w:szCs w:val="24"/>
        </w:rPr>
        <w:t>xpandir as teorias que embasam</w:t>
      </w:r>
      <w:r w:rsidRPr="0068738A">
        <w:rPr>
          <w:rFonts w:ascii="Verdana" w:hAnsi="Verdana" w:cs="Times New Roman"/>
          <w:sz w:val="24"/>
          <w:szCs w:val="24"/>
        </w:rPr>
        <w:t xml:space="preserve"> </w:t>
      </w:r>
      <w:r w:rsidR="002D5140" w:rsidRPr="0068738A">
        <w:rPr>
          <w:rFonts w:ascii="Verdana" w:hAnsi="Verdana" w:cs="Times New Roman"/>
          <w:sz w:val="24"/>
          <w:szCs w:val="24"/>
        </w:rPr>
        <w:t>este</w:t>
      </w:r>
      <w:r w:rsidRPr="0068738A">
        <w:rPr>
          <w:rFonts w:ascii="Verdana" w:hAnsi="Verdana" w:cs="Times New Roman"/>
          <w:sz w:val="24"/>
          <w:szCs w:val="24"/>
        </w:rPr>
        <w:t xml:space="preserve"> </w:t>
      </w:r>
      <w:r w:rsidR="002D5140" w:rsidRPr="0068738A">
        <w:rPr>
          <w:rFonts w:ascii="Verdana" w:hAnsi="Verdana" w:cs="Times New Roman"/>
          <w:sz w:val="24"/>
          <w:szCs w:val="24"/>
        </w:rPr>
        <w:t>trabalho</w:t>
      </w:r>
      <w:r w:rsidRPr="0068738A">
        <w:rPr>
          <w:rFonts w:ascii="Verdana" w:hAnsi="Verdana" w:cs="Times New Roman"/>
          <w:sz w:val="24"/>
          <w:szCs w:val="24"/>
        </w:rPr>
        <w:t xml:space="preserve"> no que tange à á</w:t>
      </w:r>
      <w:r w:rsidR="008031E9" w:rsidRPr="0068738A">
        <w:rPr>
          <w:rFonts w:ascii="Verdana" w:hAnsi="Verdana" w:cs="Times New Roman"/>
          <w:sz w:val="24"/>
          <w:szCs w:val="24"/>
        </w:rPr>
        <w:t>r</w:t>
      </w:r>
      <w:r w:rsidR="004A4F68" w:rsidRPr="0068738A">
        <w:rPr>
          <w:rFonts w:ascii="Verdana" w:hAnsi="Verdana" w:cs="Times New Roman"/>
          <w:sz w:val="24"/>
          <w:szCs w:val="24"/>
        </w:rPr>
        <w:t>ea dos estudos sobre a língua</w:t>
      </w:r>
      <w:r w:rsidR="00997371" w:rsidRPr="0068738A">
        <w:rPr>
          <w:rFonts w:ascii="Verdana" w:hAnsi="Verdana" w:cs="Times New Roman"/>
          <w:sz w:val="24"/>
          <w:szCs w:val="24"/>
        </w:rPr>
        <w:t xml:space="preserve"> no âmbito da EaD</w:t>
      </w:r>
      <w:r w:rsidRPr="0068738A">
        <w:rPr>
          <w:rFonts w:ascii="Verdana" w:hAnsi="Verdana" w:cs="Times New Roman"/>
          <w:sz w:val="24"/>
          <w:szCs w:val="24"/>
        </w:rPr>
        <w:t xml:space="preserve">. </w:t>
      </w:r>
      <w:r w:rsidR="002D5140" w:rsidRPr="0068738A">
        <w:rPr>
          <w:rFonts w:ascii="Verdana" w:hAnsi="Verdana" w:cs="Times New Roman"/>
          <w:color w:val="000000"/>
          <w:sz w:val="24"/>
          <w:szCs w:val="24"/>
        </w:rPr>
        <w:t>Em vista disso, este estudo</w:t>
      </w:r>
      <w:r w:rsidRPr="0068738A">
        <w:rPr>
          <w:rFonts w:ascii="Verdana" w:hAnsi="Verdana" w:cs="Times New Roman"/>
          <w:color w:val="000000"/>
          <w:sz w:val="24"/>
          <w:szCs w:val="24"/>
        </w:rPr>
        <w:t xml:space="preserve"> </w:t>
      </w:r>
      <w:r w:rsidR="002D5140" w:rsidRPr="0068738A">
        <w:rPr>
          <w:rFonts w:ascii="Verdana" w:hAnsi="Verdana" w:cs="Times New Roman"/>
          <w:color w:val="000000"/>
          <w:sz w:val="24"/>
          <w:szCs w:val="24"/>
        </w:rPr>
        <w:t>objetivou</w:t>
      </w:r>
      <w:r w:rsidRPr="0068738A">
        <w:rPr>
          <w:rFonts w:ascii="Verdana" w:hAnsi="Verdana" w:cs="Times New Roman"/>
          <w:color w:val="000000"/>
          <w:sz w:val="24"/>
          <w:szCs w:val="24"/>
        </w:rPr>
        <w:t xml:space="preserve"> prover reflexões como: adequação e inadequação linguística, erro, norma padrão, língua de prestígio, português subpadrão, gírias, </w:t>
      </w:r>
      <w:r w:rsidRPr="00FF1C86">
        <w:rPr>
          <w:rFonts w:ascii="Verdana" w:hAnsi="Verdana" w:cs="Times New Roman"/>
          <w:i/>
          <w:color w:val="000000"/>
          <w:sz w:val="24"/>
          <w:szCs w:val="24"/>
        </w:rPr>
        <w:t>internetês</w:t>
      </w:r>
      <w:r w:rsidRPr="0068738A">
        <w:rPr>
          <w:rFonts w:ascii="Verdana" w:hAnsi="Verdana" w:cs="Times New Roman"/>
          <w:color w:val="000000"/>
          <w:sz w:val="24"/>
          <w:szCs w:val="24"/>
        </w:rPr>
        <w:t xml:space="preserve">, variedades linguística, preconceito linguístico. </w:t>
      </w:r>
      <w:r w:rsidRPr="0068738A">
        <w:rPr>
          <w:rFonts w:ascii="Verdana" w:hAnsi="Verdana" w:cs="Times New Roman"/>
          <w:sz w:val="24"/>
          <w:szCs w:val="24"/>
        </w:rPr>
        <w:t xml:space="preserve">Nesse sentido, </w:t>
      </w:r>
      <w:r w:rsidR="007F55A3" w:rsidRPr="0068738A">
        <w:rPr>
          <w:rFonts w:ascii="Verdana" w:hAnsi="Verdana" w:cs="Times New Roman"/>
          <w:sz w:val="24"/>
          <w:szCs w:val="24"/>
        </w:rPr>
        <w:t>acreditamos</w:t>
      </w:r>
      <w:r w:rsidRPr="0068738A">
        <w:rPr>
          <w:rFonts w:ascii="Verdana" w:hAnsi="Verdana" w:cs="Times New Roman"/>
          <w:sz w:val="24"/>
          <w:szCs w:val="24"/>
        </w:rPr>
        <w:t xml:space="preserve"> </w:t>
      </w:r>
      <w:r w:rsidR="002D5140" w:rsidRPr="0068738A">
        <w:rPr>
          <w:rFonts w:ascii="Verdana" w:hAnsi="Verdana" w:cs="Times New Roman"/>
          <w:sz w:val="24"/>
          <w:szCs w:val="24"/>
        </w:rPr>
        <w:t>ter atingido o</w:t>
      </w:r>
      <w:r w:rsidRPr="0068738A">
        <w:rPr>
          <w:rFonts w:ascii="Verdana" w:hAnsi="Verdana" w:cs="Times New Roman"/>
          <w:sz w:val="24"/>
          <w:szCs w:val="24"/>
        </w:rPr>
        <w:t xml:space="preserve"> nosso </w:t>
      </w:r>
      <w:r w:rsidR="003355F8" w:rsidRPr="0068738A">
        <w:rPr>
          <w:rFonts w:ascii="Verdana" w:hAnsi="Verdana" w:cs="Times New Roman"/>
          <w:sz w:val="24"/>
          <w:szCs w:val="24"/>
        </w:rPr>
        <w:t>objetivo gerar de prover</w:t>
      </w:r>
      <w:r w:rsidRPr="0068738A">
        <w:rPr>
          <w:rFonts w:ascii="Verdana" w:hAnsi="Verdana" w:cs="Times New Roman"/>
          <w:sz w:val="24"/>
          <w:szCs w:val="24"/>
        </w:rPr>
        <w:t xml:space="preserve"> não apenas, informações, mas promover conhecimento sobre o fenômeno linguístico em situações concretas de uso aos alunos </w:t>
      </w:r>
      <w:r w:rsidR="003355F8" w:rsidRPr="0068738A">
        <w:rPr>
          <w:rFonts w:ascii="Verdana" w:hAnsi="Verdana" w:cs="Times New Roman"/>
          <w:sz w:val="24"/>
          <w:szCs w:val="24"/>
        </w:rPr>
        <w:t>das disciplinas dos</w:t>
      </w:r>
      <w:r w:rsidRPr="0068738A">
        <w:rPr>
          <w:rFonts w:ascii="Verdana" w:hAnsi="Verdana" w:cs="Times New Roman"/>
          <w:sz w:val="24"/>
          <w:szCs w:val="24"/>
        </w:rPr>
        <w:t xml:space="preserve"> curso</w:t>
      </w:r>
      <w:r w:rsidR="003355F8" w:rsidRPr="0068738A">
        <w:rPr>
          <w:rFonts w:ascii="Verdana" w:hAnsi="Verdana" w:cs="Times New Roman"/>
          <w:sz w:val="24"/>
          <w:szCs w:val="24"/>
        </w:rPr>
        <w:t>s</w:t>
      </w:r>
      <w:r w:rsidRPr="0068738A">
        <w:rPr>
          <w:rFonts w:ascii="Verdana" w:hAnsi="Verdana" w:cs="Times New Roman"/>
          <w:sz w:val="24"/>
          <w:szCs w:val="24"/>
        </w:rPr>
        <w:t xml:space="preserve"> de Letras e outro</w:t>
      </w:r>
      <w:r w:rsidR="008031E9" w:rsidRPr="0068738A">
        <w:rPr>
          <w:rFonts w:ascii="Verdana" w:hAnsi="Verdana" w:cs="Times New Roman"/>
          <w:sz w:val="24"/>
          <w:szCs w:val="24"/>
        </w:rPr>
        <w:t>s cursos que envolvem a linguagem</w:t>
      </w:r>
      <w:r w:rsidRPr="0068738A">
        <w:rPr>
          <w:rFonts w:ascii="Verdana" w:hAnsi="Verdana" w:cs="Times New Roman"/>
          <w:sz w:val="24"/>
          <w:szCs w:val="24"/>
        </w:rPr>
        <w:t xml:space="preserve">, a fim de trazermos reflexões sobre </w:t>
      </w:r>
      <w:r w:rsidR="00997371" w:rsidRPr="0068738A">
        <w:rPr>
          <w:rFonts w:ascii="Verdana" w:hAnsi="Verdana" w:cs="Times New Roman"/>
          <w:sz w:val="24"/>
          <w:szCs w:val="24"/>
        </w:rPr>
        <w:t>a heterogeneidade da língua</w:t>
      </w:r>
      <w:r w:rsidR="002D5140" w:rsidRPr="0068738A">
        <w:rPr>
          <w:rFonts w:ascii="Verdana" w:hAnsi="Verdana" w:cs="Times New Roman"/>
          <w:sz w:val="24"/>
          <w:szCs w:val="24"/>
        </w:rPr>
        <w:t xml:space="preserve">. </w:t>
      </w:r>
    </w:p>
    <w:p w14:paraId="36F67EB2" w14:textId="759E3604" w:rsidR="00696BC8" w:rsidRPr="0068738A" w:rsidRDefault="003355F8" w:rsidP="00035BA9">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Diante disso, algumas considerações merecem destaque</w:t>
      </w:r>
      <w:r w:rsidR="00880F26" w:rsidRPr="0068738A">
        <w:rPr>
          <w:rFonts w:ascii="Verdana" w:hAnsi="Verdana" w:cs="Times New Roman"/>
          <w:sz w:val="24"/>
          <w:szCs w:val="24"/>
        </w:rPr>
        <w:t xml:space="preserve">, pois os resultados obtidos nesta pesquisa atestam a nossa problemática levantada (conf. a </w:t>
      </w:r>
      <w:r w:rsidR="004A4F68" w:rsidRPr="0068738A">
        <w:rPr>
          <w:rFonts w:ascii="Verdana" w:hAnsi="Verdana" w:cs="Times New Roman"/>
          <w:sz w:val="24"/>
          <w:szCs w:val="24"/>
        </w:rPr>
        <w:t>I</w:t>
      </w:r>
      <w:r w:rsidR="00880F26" w:rsidRPr="0068738A">
        <w:rPr>
          <w:rFonts w:ascii="Verdana" w:hAnsi="Verdana" w:cs="Times New Roman"/>
          <w:sz w:val="24"/>
          <w:szCs w:val="24"/>
        </w:rPr>
        <w:t>ntrodução) sobre a crença dos acadêmicos na legitimação da norma de prestígio, uma vez que</w:t>
      </w:r>
      <w:r w:rsidR="00EF0CFB" w:rsidRPr="0068738A">
        <w:rPr>
          <w:rFonts w:ascii="Verdana" w:hAnsi="Verdana" w:cs="Times New Roman"/>
          <w:sz w:val="24"/>
          <w:szCs w:val="24"/>
        </w:rPr>
        <w:t>, em um primeiro momento da nossa pesquisa,</w:t>
      </w:r>
      <w:r w:rsidR="00880F26" w:rsidRPr="0068738A">
        <w:rPr>
          <w:rFonts w:ascii="Verdana" w:hAnsi="Verdana" w:cs="Times New Roman"/>
          <w:sz w:val="24"/>
          <w:szCs w:val="24"/>
        </w:rPr>
        <w:t xml:space="preserve"> </w:t>
      </w:r>
      <w:r w:rsidR="000758CA" w:rsidRPr="0068738A">
        <w:rPr>
          <w:rFonts w:ascii="Verdana" w:hAnsi="Verdana" w:cs="Times New Roman"/>
          <w:sz w:val="24"/>
          <w:szCs w:val="24"/>
        </w:rPr>
        <w:t>a maioria dos estudantes se mostrou</w:t>
      </w:r>
      <w:r w:rsidR="00880F26" w:rsidRPr="0068738A">
        <w:rPr>
          <w:rFonts w:ascii="Verdana" w:hAnsi="Verdana" w:cs="Times New Roman"/>
          <w:sz w:val="24"/>
          <w:szCs w:val="24"/>
        </w:rPr>
        <w:t xml:space="preserve"> favoráveis </w:t>
      </w:r>
      <w:r w:rsidR="000758CA" w:rsidRPr="0068738A">
        <w:rPr>
          <w:rFonts w:ascii="Verdana" w:hAnsi="Verdana" w:cs="Times New Roman"/>
          <w:sz w:val="24"/>
          <w:szCs w:val="24"/>
        </w:rPr>
        <w:t>à</w:t>
      </w:r>
      <w:r w:rsidR="00880F26" w:rsidRPr="0068738A">
        <w:rPr>
          <w:rFonts w:ascii="Verdana" w:hAnsi="Verdana" w:cs="Times New Roman"/>
          <w:sz w:val="24"/>
          <w:szCs w:val="24"/>
        </w:rPr>
        <w:t xml:space="preserve"> norma-padrão.</w:t>
      </w:r>
    </w:p>
    <w:p w14:paraId="39C2EC80" w14:textId="3E23D9BF" w:rsidR="00035BA9" w:rsidRPr="0068738A" w:rsidRDefault="00A34D72" w:rsidP="00035BA9">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Quanto a</w:t>
      </w:r>
      <w:r w:rsidR="00035BA9" w:rsidRPr="0068738A">
        <w:rPr>
          <w:rFonts w:ascii="Verdana" w:hAnsi="Verdana" w:cs="Times New Roman"/>
          <w:sz w:val="24"/>
          <w:szCs w:val="24"/>
        </w:rPr>
        <w:t xml:space="preserve"> nossa </w:t>
      </w:r>
      <w:r w:rsidRPr="0068738A">
        <w:rPr>
          <w:rFonts w:ascii="Verdana" w:hAnsi="Verdana" w:cs="Times New Roman"/>
          <w:sz w:val="24"/>
          <w:szCs w:val="24"/>
        </w:rPr>
        <w:t>indagação se</w:t>
      </w:r>
      <w:r w:rsidR="00035BA9" w:rsidRPr="0068738A">
        <w:rPr>
          <w:rFonts w:ascii="Verdana" w:hAnsi="Verdana" w:cs="Times New Roman"/>
          <w:sz w:val="24"/>
          <w:szCs w:val="24"/>
        </w:rPr>
        <w:t xml:space="preserve"> a Sociolinguística </w:t>
      </w:r>
      <w:r w:rsidRPr="0068738A">
        <w:rPr>
          <w:rFonts w:ascii="Verdana" w:hAnsi="Verdana" w:cs="Times New Roman"/>
          <w:sz w:val="24"/>
          <w:szCs w:val="24"/>
        </w:rPr>
        <w:t>poderia funcionar</w:t>
      </w:r>
      <w:r w:rsidR="00035BA9" w:rsidRPr="0068738A">
        <w:rPr>
          <w:rFonts w:ascii="Verdana" w:hAnsi="Verdana" w:cs="Times New Roman"/>
          <w:sz w:val="24"/>
          <w:szCs w:val="24"/>
        </w:rPr>
        <w:t xml:space="preserve"> como </w:t>
      </w:r>
      <w:r w:rsidRPr="0068738A">
        <w:rPr>
          <w:rFonts w:ascii="Verdana" w:hAnsi="Verdana" w:cs="Times New Roman"/>
          <w:sz w:val="24"/>
          <w:szCs w:val="24"/>
        </w:rPr>
        <w:t>mecanismo profícuo</w:t>
      </w:r>
      <w:r w:rsidR="00035BA9" w:rsidRPr="0068738A">
        <w:rPr>
          <w:rFonts w:ascii="Verdana" w:hAnsi="Verdana" w:cs="Times New Roman"/>
          <w:sz w:val="24"/>
          <w:szCs w:val="24"/>
        </w:rPr>
        <w:t xml:space="preserve"> para</w:t>
      </w:r>
      <w:r w:rsidR="0020562B" w:rsidRPr="0068738A">
        <w:rPr>
          <w:rFonts w:ascii="Verdana" w:hAnsi="Verdana" w:cs="Times New Roman"/>
          <w:sz w:val="24"/>
          <w:szCs w:val="24"/>
        </w:rPr>
        <w:t xml:space="preserve"> </w:t>
      </w:r>
      <w:r w:rsidR="00035BA9" w:rsidRPr="0068738A">
        <w:rPr>
          <w:rFonts w:ascii="Verdana" w:hAnsi="Verdana" w:cs="Times New Roman"/>
          <w:sz w:val="24"/>
          <w:szCs w:val="24"/>
        </w:rPr>
        <w:t xml:space="preserve">a possibilidade de </w:t>
      </w:r>
      <w:r w:rsidR="0020562B" w:rsidRPr="0068738A">
        <w:rPr>
          <w:rFonts w:ascii="Verdana" w:hAnsi="Verdana" w:cs="Times New Roman"/>
          <w:sz w:val="24"/>
          <w:szCs w:val="24"/>
        </w:rPr>
        <w:t xml:space="preserve">desenvolvermos alunos mais sensíveis às variedades linguísticas se </w:t>
      </w:r>
      <w:r w:rsidR="00D865AB" w:rsidRPr="0068738A">
        <w:rPr>
          <w:rFonts w:ascii="Verdana" w:hAnsi="Verdana" w:cs="Times New Roman"/>
          <w:sz w:val="24"/>
          <w:szCs w:val="24"/>
        </w:rPr>
        <w:t>confirmou</w:t>
      </w:r>
      <w:r w:rsidRPr="0068738A">
        <w:rPr>
          <w:rFonts w:ascii="Verdana" w:hAnsi="Verdana" w:cs="Times New Roman"/>
          <w:sz w:val="24"/>
          <w:szCs w:val="24"/>
        </w:rPr>
        <w:t>, uma</w:t>
      </w:r>
      <w:r w:rsidR="0020562B" w:rsidRPr="0068738A">
        <w:rPr>
          <w:rFonts w:ascii="Verdana" w:hAnsi="Verdana" w:cs="Times New Roman"/>
          <w:sz w:val="24"/>
          <w:szCs w:val="24"/>
        </w:rPr>
        <w:t xml:space="preserve"> vez que a maioria dos acadêmicos</w:t>
      </w:r>
      <w:r w:rsidR="00D865AB" w:rsidRPr="0068738A">
        <w:rPr>
          <w:rFonts w:ascii="Verdana" w:hAnsi="Verdana" w:cs="Times New Roman"/>
          <w:sz w:val="24"/>
          <w:szCs w:val="24"/>
        </w:rPr>
        <w:t>, pela ocasião da segunda etapa desta pesquisa,</w:t>
      </w:r>
      <w:r w:rsidRPr="0068738A">
        <w:rPr>
          <w:rFonts w:ascii="Verdana" w:hAnsi="Verdana" w:cs="Times New Roman"/>
          <w:sz w:val="24"/>
          <w:szCs w:val="24"/>
        </w:rPr>
        <w:t xml:space="preserve"> manifestaram atitudes positivas em relação </w:t>
      </w:r>
      <w:r w:rsidR="000758CA" w:rsidRPr="0068738A">
        <w:rPr>
          <w:rFonts w:ascii="Verdana" w:hAnsi="Verdana" w:cs="Times New Roman"/>
          <w:sz w:val="24"/>
          <w:szCs w:val="24"/>
        </w:rPr>
        <w:t>às</w:t>
      </w:r>
      <w:r w:rsidRPr="0068738A">
        <w:rPr>
          <w:rFonts w:ascii="Verdana" w:hAnsi="Verdana" w:cs="Times New Roman"/>
          <w:sz w:val="24"/>
          <w:szCs w:val="24"/>
        </w:rPr>
        <w:t xml:space="preserve"> variedades da língua.</w:t>
      </w:r>
    </w:p>
    <w:p w14:paraId="11F0A62B" w14:textId="64C63B12" w:rsidR="004E6E84" w:rsidRPr="0068738A" w:rsidRDefault="004E6E84" w:rsidP="00035BA9">
      <w:pPr>
        <w:spacing w:line="360" w:lineRule="auto"/>
        <w:ind w:firstLine="709"/>
        <w:contextualSpacing/>
        <w:jc w:val="both"/>
        <w:rPr>
          <w:rFonts w:ascii="Verdana" w:hAnsi="Verdana" w:cs="Times New Roman"/>
          <w:sz w:val="24"/>
          <w:szCs w:val="24"/>
        </w:rPr>
      </w:pPr>
      <w:r w:rsidRPr="0068738A">
        <w:rPr>
          <w:rFonts w:ascii="Verdana" w:hAnsi="Verdana" w:cs="Times New Roman"/>
          <w:sz w:val="24"/>
          <w:szCs w:val="24"/>
        </w:rPr>
        <w:t xml:space="preserve">Com base nos resultados desta pesquisa, concordamos com Cyranka (2011) sobre a importância de o professor construir crenças positivas aos alunos em relação </w:t>
      </w:r>
      <w:r w:rsidR="000758CA" w:rsidRPr="0068738A">
        <w:rPr>
          <w:rFonts w:ascii="Verdana" w:hAnsi="Verdana" w:cs="Times New Roman"/>
          <w:sz w:val="24"/>
          <w:szCs w:val="24"/>
        </w:rPr>
        <w:t>à</w:t>
      </w:r>
      <w:r w:rsidRPr="0068738A">
        <w:rPr>
          <w:rFonts w:ascii="Verdana" w:hAnsi="Verdana" w:cs="Times New Roman"/>
          <w:sz w:val="24"/>
          <w:szCs w:val="24"/>
        </w:rPr>
        <w:t xml:space="preserve"> língua e suas possibilidades de uso, bem como</w:t>
      </w:r>
      <w:r w:rsidR="00D865AB" w:rsidRPr="0068738A">
        <w:rPr>
          <w:rFonts w:ascii="Verdana" w:hAnsi="Verdana" w:cs="Times New Roman"/>
          <w:sz w:val="24"/>
          <w:szCs w:val="24"/>
        </w:rPr>
        <w:t xml:space="preserve"> a não</w:t>
      </w:r>
      <w:r w:rsidRPr="0068738A">
        <w:rPr>
          <w:rFonts w:ascii="Verdana" w:hAnsi="Verdana" w:cs="Times New Roman"/>
          <w:sz w:val="24"/>
          <w:szCs w:val="24"/>
        </w:rPr>
        <w:t xml:space="preserve"> imposição da norma de prestígio sem reflexão crítica </w:t>
      </w:r>
      <w:r w:rsidR="00D865AB" w:rsidRPr="0068738A">
        <w:rPr>
          <w:rFonts w:ascii="Verdana" w:hAnsi="Verdana" w:cs="Times New Roman"/>
          <w:sz w:val="24"/>
          <w:szCs w:val="24"/>
        </w:rPr>
        <w:t>dessa</w:t>
      </w:r>
      <w:r w:rsidRPr="0068738A">
        <w:rPr>
          <w:rFonts w:ascii="Verdana" w:hAnsi="Verdana" w:cs="Times New Roman"/>
          <w:sz w:val="24"/>
          <w:szCs w:val="24"/>
        </w:rPr>
        <w:t xml:space="preserve"> variedade. Concordamos, também</w:t>
      </w:r>
      <w:r w:rsidR="00D865AB" w:rsidRPr="0068738A">
        <w:rPr>
          <w:rFonts w:ascii="Verdana" w:hAnsi="Verdana" w:cs="Times New Roman"/>
          <w:sz w:val="24"/>
          <w:szCs w:val="24"/>
        </w:rPr>
        <w:t>,</w:t>
      </w:r>
      <w:r w:rsidRPr="0068738A">
        <w:rPr>
          <w:rFonts w:ascii="Verdana" w:hAnsi="Verdana" w:cs="Times New Roman"/>
          <w:sz w:val="24"/>
          <w:szCs w:val="24"/>
        </w:rPr>
        <w:t xml:space="preserve"> </w:t>
      </w:r>
      <w:r w:rsidR="00D865AB" w:rsidRPr="0068738A">
        <w:rPr>
          <w:rFonts w:ascii="Verdana" w:hAnsi="Verdana" w:cs="Times New Roman"/>
          <w:sz w:val="24"/>
          <w:szCs w:val="24"/>
        </w:rPr>
        <w:t>com</w:t>
      </w:r>
      <w:r w:rsidR="007906F0" w:rsidRPr="0068738A">
        <w:rPr>
          <w:rFonts w:ascii="Verdana" w:hAnsi="Verdana" w:cs="Times New Roman"/>
          <w:sz w:val="24"/>
          <w:szCs w:val="24"/>
        </w:rPr>
        <w:t xml:space="preserve"> Faraco (</w:t>
      </w:r>
      <w:r w:rsidRPr="0068738A">
        <w:rPr>
          <w:rFonts w:ascii="Verdana" w:hAnsi="Verdana" w:cs="Times New Roman"/>
          <w:sz w:val="24"/>
          <w:szCs w:val="24"/>
        </w:rPr>
        <w:t xml:space="preserve">2008) sobre a necessidade de trabalharmos com uma pedagogia da variação linguística com vistas a </w:t>
      </w:r>
      <w:r w:rsidRPr="0068738A">
        <w:rPr>
          <w:rFonts w:ascii="Verdana" w:hAnsi="Verdana" w:cs="Times New Roman"/>
          <w:sz w:val="24"/>
          <w:szCs w:val="24"/>
        </w:rPr>
        <w:lastRenderedPageBreak/>
        <w:t>desenvolve</w:t>
      </w:r>
      <w:r w:rsidR="00D865AB" w:rsidRPr="0068738A">
        <w:rPr>
          <w:rFonts w:ascii="Verdana" w:hAnsi="Verdana" w:cs="Times New Roman"/>
          <w:sz w:val="24"/>
          <w:szCs w:val="24"/>
        </w:rPr>
        <w:t>mos</w:t>
      </w:r>
      <w:r w:rsidRPr="0068738A">
        <w:rPr>
          <w:rFonts w:ascii="Verdana" w:hAnsi="Verdana" w:cs="Times New Roman"/>
          <w:sz w:val="24"/>
          <w:szCs w:val="24"/>
        </w:rPr>
        <w:t xml:space="preserve"> nos alunos</w:t>
      </w:r>
      <w:r w:rsidR="00810A14" w:rsidRPr="0068738A">
        <w:rPr>
          <w:rFonts w:ascii="Verdana" w:hAnsi="Verdana" w:cs="Times New Roman"/>
          <w:sz w:val="24"/>
          <w:szCs w:val="24"/>
        </w:rPr>
        <w:t xml:space="preserve"> a importância da legitimidade das variações linguísticas.</w:t>
      </w:r>
    </w:p>
    <w:p w14:paraId="4AF4454A" w14:textId="77777777" w:rsidR="00EF0CFB" w:rsidRPr="0068738A" w:rsidRDefault="00EF0CFB" w:rsidP="00D865AB">
      <w:pPr>
        <w:spacing w:line="240" w:lineRule="auto"/>
        <w:ind w:firstLine="709"/>
        <w:contextualSpacing/>
        <w:jc w:val="both"/>
        <w:rPr>
          <w:rFonts w:ascii="Verdana" w:hAnsi="Verdana" w:cs="Times New Roman"/>
          <w:sz w:val="24"/>
          <w:szCs w:val="24"/>
        </w:rPr>
      </w:pPr>
    </w:p>
    <w:p w14:paraId="40742A0A" w14:textId="77777777" w:rsidR="00874FAD" w:rsidRPr="00FF1C86" w:rsidRDefault="00874FAD" w:rsidP="00F149E2">
      <w:pPr>
        <w:autoSpaceDE w:val="0"/>
        <w:autoSpaceDN w:val="0"/>
        <w:adjustRightInd w:val="0"/>
        <w:spacing w:line="360" w:lineRule="auto"/>
        <w:contextualSpacing/>
        <w:jc w:val="both"/>
        <w:rPr>
          <w:rFonts w:ascii="Verdana" w:hAnsi="Verdana" w:cs="Times New Roman"/>
          <w:b/>
          <w:color w:val="000000"/>
        </w:rPr>
      </w:pPr>
      <w:r w:rsidRPr="00FF1C86">
        <w:rPr>
          <w:rFonts w:ascii="Verdana" w:hAnsi="Verdana" w:cs="Times New Roman"/>
          <w:b/>
          <w:color w:val="000000"/>
        </w:rPr>
        <w:t>Referências</w:t>
      </w:r>
    </w:p>
    <w:p w14:paraId="45381D54" w14:textId="77777777" w:rsidR="00874FAD" w:rsidRPr="0068738A" w:rsidRDefault="00874FAD" w:rsidP="00D865AB">
      <w:pPr>
        <w:autoSpaceDE w:val="0"/>
        <w:autoSpaceDN w:val="0"/>
        <w:adjustRightInd w:val="0"/>
        <w:spacing w:line="240" w:lineRule="auto"/>
        <w:contextualSpacing/>
        <w:jc w:val="both"/>
        <w:rPr>
          <w:rFonts w:ascii="Verdana" w:hAnsi="Verdana" w:cs="Times New Roman"/>
          <w:sz w:val="24"/>
          <w:szCs w:val="24"/>
        </w:rPr>
      </w:pPr>
    </w:p>
    <w:p w14:paraId="14C9E966" w14:textId="77777777" w:rsidR="00874FAD" w:rsidRPr="00FF1C86" w:rsidRDefault="00E617DB" w:rsidP="00F149E2">
      <w:pPr>
        <w:spacing w:line="360" w:lineRule="auto"/>
        <w:contextualSpacing/>
        <w:jc w:val="both"/>
        <w:rPr>
          <w:rFonts w:ascii="Verdana" w:hAnsi="Verdana" w:cs="Times New Roman"/>
          <w:sz w:val="20"/>
          <w:szCs w:val="20"/>
          <w:shd w:val="clear" w:color="auto" w:fill="FFFFFF"/>
        </w:rPr>
      </w:pPr>
      <w:r w:rsidRPr="00FF1C86">
        <w:rPr>
          <w:rFonts w:ascii="Verdana" w:hAnsi="Verdana" w:cs="Times New Roman"/>
          <w:sz w:val="20"/>
          <w:szCs w:val="20"/>
          <w:shd w:val="clear" w:color="auto" w:fill="FFFFFF"/>
        </w:rPr>
        <w:t>CYRANKA, Lucia Furtado de Mendonça.</w:t>
      </w:r>
      <w:r w:rsidRPr="00FF1C86">
        <w:rPr>
          <w:rStyle w:val="apple-converted-space"/>
          <w:rFonts w:ascii="Verdana" w:hAnsi="Verdana" w:cs="Times New Roman"/>
          <w:sz w:val="20"/>
          <w:szCs w:val="20"/>
          <w:shd w:val="clear" w:color="auto" w:fill="FFFFFF"/>
        </w:rPr>
        <w:t> </w:t>
      </w:r>
      <w:r w:rsidRPr="00FF1C86">
        <w:rPr>
          <w:rStyle w:val="nfase"/>
          <w:rFonts w:ascii="Verdana" w:hAnsi="Verdana" w:cs="Times New Roman"/>
          <w:b/>
          <w:bCs/>
          <w:i w:val="0"/>
          <w:iCs w:val="0"/>
          <w:sz w:val="20"/>
          <w:szCs w:val="20"/>
          <w:shd w:val="clear" w:color="auto" w:fill="FFFFFF"/>
        </w:rPr>
        <w:t>Atitudes linguísticas de alunos de escolas públicas de Juiz de Fora</w:t>
      </w:r>
      <w:r w:rsidRPr="00FF1C86">
        <w:rPr>
          <w:rStyle w:val="apple-converted-space"/>
          <w:rFonts w:ascii="Verdana" w:hAnsi="Verdana" w:cs="Times New Roman"/>
          <w:sz w:val="20"/>
          <w:szCs w:val="20"/>
          <w:shd w:val="clear" w:color="auto" w:fill="FFFFFF"/>
        </w:rPr>
        <w:t> </w:t>
      </w:r>
      <w:r w:rsidRPr="00FF1C86">
        <w:rPr>
          <w:rFonts w:ascii="Verdana" w:hAnsi="Verdana" w:cs="Times New Roman"/>
          <w:sz w:val="20"/>
          <w:szCs w:val="20"/>
          <w:shd w:val="clear" w:color="auto" w:fill="FFFFFF"/>
        </w:rPr>
        <w:t>– MG. 2007. 174 f. Tese (Doutorado em linguística)</w:t>
      </w:r>
    </w:p>
    <w:p w14:paraId="210BA547" w14:textId="77777777" w:rsidR="00F149E2" w:rsidRPr="00FF1C86" w:rsidRDefault="00F149E2" w:rsidP="00F149E2">
      <w:pPr>
        <w:spacing w:line="240" w:lineRule="auto"/>
        <w:contextualSpacing/>
        <w:jc w:val="both"/>
        <w:rPr>
          <w:rFonts w:ascii="Verdana" w:hAnsi="Verdana" w:cs="Times New Roman"/>
          <w:sz w:val="20"/>
          <w:szCs w:val="20"/>
          <w:shd w:val="clear" w:color="auto" w:fill="FFFFFF"/>
        </w:rPr>
      </w:pPr>
    </w:p>
    <w:p w14:paraId="56D0699C" w14:textId="77777777" w:rsidR="00BD376D" w:rsidRPr="00FF1C86" w:rsidRDefault="00750231" w:rsidP="00F149E2">
      <w:pPr>
        <w:spacing w:line="360" w:lineRule="auto"/>
        <w:contextualSpacing/>
        <w:jc w:val="both"/>
        <w:rPr>
          <w:rFonts w:ascii="Verdana" w:hAnsi="Verdana" w:cs="Times New Roman"/>
          <w:sz w:val="20"/>
          <w:szCs w:val="20"/>
        </w:rPr>
      </w:pPr>
      <w:r w:rsidRPr="00FF1C86">
        <w:rPr>
          <w:rFonts w:ascii="Verdana" w:hAnsi="Verdana" w:cs="Times New Roman"/>
          <w:sz w:val="20"/>
          <w:szCs w:val="20"/>
          <w:shd w:val="clear" w:color="auto" w:fill="FFFFFF"/>
        </w:rPr>
        <w:t>__________.</w:t>
      </w:r>
      <w:r w:rsidR="00BD376D" w:rsidRPr="00FF1C86">
        <w:rPr>
          <w:rFonts w:ascii="Verdana" w:hAnsi="Verdana" w:cs="Times New Roman"/>
          <w:sz w:val="20"/>
          <w:szCs w:val="20"/>
        </w:rPr>
        <w:t xml:space="preserve"> Atitudes linguísticas de alunos de escolas públicas. In: </w:t>
      </w:r>
      <w:r w:rsidR="00BD376D" w:rsidRPr="00FF1C86">
        <w:rPr>
          <w:rFonts w:ascii="Verdana" w:hAnsi="Verdana" w:cs="Times New Roman"/>
          <w:b/>
          <w:iCs/>
          <w:sz w:val="20"/>
          <w:szCs w:val="20"/>
        </w:rPr>
        <w:t>Dos dialetos populares à variedade culta. A Sociolinguística na escola</w:t>
      </w:r>
      <w:r w:rsidR="00BD376D" w:rsidRPr="00FF1C86">
        <w:rPr>
          <w:rFonts w:ascii="Verdana" w:hAnsi="Verdana" w:cs="Times New Roman"/>
          <w:sz w:val="20"/>
          <w:szCs w:val="20"/>
        </w:rPr>
        <w:t xml:space="preserve">.  Curitiba: </w:t>
      </w:r>
      <w:proofErr w:type="spellStart"/>
      <w:r w:rsidR="00BD376D" w:rsidRPr="00FF1C86">
        <w:rPr>
          <w:rFonts w:ascii="Verdana" w:hAnsi="Verdana" w:cs="Times New Roman"/>
          <w:sz w:val="20"/>
          <w:szCs w:val="20"/>
        </w:rPr>
        <w:t>Appris</w:t>
      </w:r>
      <w:proofErr w:type="spellEnd"/>
      <w:r w:rsidR="00BD376D" w:rsidRPr="00FF1C86">
        <w:rPr>
          <w:rFonts w:ascii="Verdana" w:hAnsi="Verdana" w:cs="Times New Roman"/>
          <w:sz w:val="20"/>
          <w:szCs w:val="20"/>
        </w:rPr>
        <w:t>, 2011.</w:t>
      </w:r>
    </w:p>
    <w:p w14:paraId="14707731" w14:textId="77777777" w:rsidR="00F149E2" w:rsidRPr="00FF1C86" w:rsidRDefault="00F149E2" w:rsidP="00F149E2">
      <w:pPr>
        <w:spacing w:line="240" w:lineRule="auto"/>
        <w:contextualSpacing/>
        <w:jc w:val="both"/>
        <w:rPr>
          <w:rFonts w:ascii="Verdana" w:hAnsi="Verdana" w:cs="Times New Roman"/>
          <w:sz w:val="20"/>
          <w:szCs w:val="20"/>
        </w:rPr>
      </w:pPr>
    </w:p>
    <w:p w14:paraId="39994D65" w14:textId="77777777" w:rsidR="009442A5" w:rsidRPr="00FF1C86" w:rsidRDefault="009442A5" w:rsidP="00F149E2">
      <w:pPr>
        <w:spacing w:line="360" w:lineRule="auto"/>
        <w:contextualSpacing/>
        <w:jc w:val="both"/>
        <w:rPr>
          <w:rFonts w:ascii="Verdana" w:hAnsi="Verdana" w:cs="Times New Roman"/>
          <w:sz w:val="20"/>
          <w:szCs w:val="20"/>
        </w:rPr>
      </w:pPr>
      <w:r w:rsidRPr="00FF1C86">
        <w:rPr>
          <w:rFonts w:ascii="Verdana" w:hAnsi="Verdana" w:cs="Times New Roman"/>
          <w:sz w:val="20"/>
          <w:szCs w:val="20"/>
        </w:rPr>
        <w:t>__________. Avaliação das variantes: atitudes e crenças em sala de aula. In: MARTINS, Marco Antônio</w:t>
      </w:r>
      <w:r w:rsidR="000D028B" w:rsidRPr="00FF1C86">
        <w:rPr>
          <w:rFonts w:ascii="Verdana" w:hAnsi="Verdana" w:cs="Times New Roman"/>
          <w:sz w:val="20"/>
          <w:szCs w:val="20"/>
        </w:rPr>
        <w:t xml:space="preserve">; VIEIRA, Silvia Rodrigues; TAVARES, Maria </w:t>
      </w:r>
      <w:r w:rsidR="00F149E2" w:rsidRPr="00FF1C86">
        <w:rPr>
          <w:rFonts w:ascii="Verdana" w:hAnsi="Verdana" w:cs="Times New Roman"/>
          <w:sz w:val="20"/>
          <w:szCs w:val="20"/>
        </w:rPr>
        <w:t>Alice (</w:t>
      </w:r>
      <w:proofErr w:type="spellStart"/>
      <w:r w:rsidR="00F149E2" w:rsidRPr="00FF1C86">
        <w:rPr>
          <w:rFonts w:ascii="Verdana" w:hAnsi="Verdana" w:cs="Times New Roman"/>
          <w:sz w:val="20"/>
          <w:szCs w:val="20"/>
        </w:rPr>
        <w:t>orgs</w:t>
      </w:r>
      <w:proofErr w:type="spellEnd"/>
      <w:r w:rsidR="00F149E2" w:rsidRPr="00FF1C86">
        <w:rPr>
          <w:rFonts w:ascii="Verdana" w:hAnsi="Verdana" w:cs="Times New Roman"/>
          <w:sz w:val="20"/>
          <w:szCs w:val="20"/>
        </w:rPr>
        <w:t xml:space="preserve">.). </w:t>
      </w:r>
      <w:r w:rsidR="00F149E2" w:rsidRPr="00FF1C86">
        <w:rPr>
          <w:rFonts w:ascii="Verdana" w:hAnsi="Verdana" w:cs="Times New Roman"/>
          <w:b/>
          <w:sz w:val="20"/>
          <w:szCs w:val="20"/>
        </w:rPr>
        <w:t>Ensino de português e Sociolinguístic</w:t>
      </w:r>
      <w:r w:rsidR="00F149E2" w:rsidRPr="00FF1C86">
        <w:rPr>
          <w:rFonts w:ascii="Verdana" w:hAnsi="Verdana" w:cs="Times New Roman"/>
          <w:sz w:val="20"/>
          <w:szCs w:val="20"/>
        </w:rPr>
        <w:t>a. São Paulo: Contexto, 2014. P.133-155.</w:t>
      </w:r>
    </w:p>
    <w:p w14:paraId="493AF72E" w14:textId="77777777" w:rsidR="00F149E2" w:rsidRPr="00FF1C86" w:rsidRDefault="00F149E2" w:rsidP="00F149E2">
      <w:pPr>
        <w:spacing w:line="240" w:lineRule="auto"/>
        <w:contextualSpacing/>
        <w:jc w:val="both"/>
        <w:rPr>
          <w:rFonts w:ascii="Verdana" w:hAnsi="Verdana" w:cs="Times New Roman"/>
          <w:sz w:val="20"/>
          <w:szCs w:val="20"/>
        </w:rPr>
      </w:pPr>
    </w:p>
    <w:p w14:paraId="06C14DBF" w14:textId="77777777" w:rsidR="006E798A" w:rsidRPr="00FF1C86" w:rsidRDefault="006E798A" w:rsidP="00F149E2">
      <w:pPr>
        <w:spacing w:before="200" w:after="0" w:line="360" w:lineRule="auto"/>
        <w:contextualSpacing/>
        <w:jc w:val="both"/>
        <w:rPr>
          <w:rFonts w:ascii="Verdana" w:eastAsiaTheme="minorEastAsia" w:hAnsi="Verdana" w:cs="Times New Roman"/>
          <w:color w:val="000000" w:themeColor="text1"/>
          <w:kern w:val="24"/>
          <w:sz w:val="20"/>
          <w:szCs w:val="20"/>
          <w:lang w:eastAsia="pt-BR"/>
        </w:rPr>
      </w:pPr>
      <w:r w:rsidRPr="00FF1C86">
        <w:rPr>
          <w:rFonts w:ascii="Verdana" w:eastAsiaTheme="minorEastAsia" w:hAnsi="Verdana" w:cs="Times New Roman"/>
          <w:color w:val="000000" w:themeColor="text1"/>
          <w:kern w:val="24"/>
          <w:sz w:val="20"/>
          <w:szCs w:val="20"/>
          <w:lang w:eastAsia="pt-BR"/>
        </w:rPr>
        <w:t xml:space="preserve">FARACO, Carlos Alberto. </w:t>
      </w:r>
      <w:r w:rsidRPr="00FF1C86">
        <w:rPr>
          <w:rFonts w:ascii="Verdana" w:eastAsiaTheme="minorEastAsia" w:hAnsi="Verdana" w:cs="Times New Roman"/>
          <w:b/>
          <w:bCs/>
          <w:color w:val="000000" w:themeColor="text1"/>
          <w:kern w:val="24"/>
          <w:sz w:val="20"/>
          <w:szCs w:val="20"/>
          <w:lang w:eastAsia="pt-BR"/>
        </w:rPr>
        <w:t>Norma culta brasileira: desatando alguns nós</w:t>
      </w:r>
      <w:r w:rsidRPr="00FF1C86">
        <w:rPr>
          <w:rFonts w:ascii="Verdana" w:eastAsiaTheme="minorEastAsia" w:hAnsi="Verdana" w:cs="Times New Roman"/>
          <w:color w:val="000000" w:themeColor="text1"/>
          <w:kern w:val="24"/>
          <w:sz w:val="20"/>
          <w:szCs w:val="20"/>
          <w:lang w:eastAsia="pt-BR"/>
        </w:rPr>
        <w:t xml:space="preserve">. </w:t>
      </w:r>
      <w:r w:rsidR="007F55A3" w:rsidRPr="00FF1C86">
        <w:rPr>
          <w:rFonts w:ascii="Verdana" w:eastAsiaTheme="minorEastAsia" w:hAnsi="Verdana" w:cs="Times New Roman"/>
          <w:color w:val="000000" w:themeColor="text1"/>
          <w:kern w:val="24"/>
          <w:sz w:val="20"/>
          <w:szCs w:val="20"/>
          <w:lang w:eastAsia="pt-BR"/>
        </w:rPr>
        <w:t>São</w:t>
      </w:r>
      <w:r w:rsidRPr="00FF1C86">
        <w:rPr>
          <w:rFonts w:ascii="Verdana" w:eastAsiaTheme="minorEastAsia" w:hAnsi="Verdana" w:cs="Times New Roman"/>
          <w:color w:val="000000" w:themeColor="text1"/>
          <w:kern w:val="24"/>
          <w:sz w:val="20"/>
          <w:szCs w:val="20"/>
          <w:lang w:eastAsia="pt-BR"/>
        </w:rPr>
        <w:t xml:space="preserve"> Paulo. Parábola editorial, 2008.</w:t>
      </w:r>
    </w:p>
    <w:p w14:paraId="40D05621" w14:textId="77777777" w:rsidR="000D028B" w:rsidRPr="00FF1C86" w:rsidRDefault="000D028B" w:rsidP="00F149E2">
      <w:pPr>
        <w:spacing w:before="200" w:after="0" w:line="240" w:lineRule="auto"/>
        <w:contextualSpacing/>
        <w:jc w:val="both"/>
        <w:rPr>
          <w:rFonts w:ascii="Verdana" w:eastAsiaTheme="minorEastAsia" w:hAnsi="Verdana" w:cs="Times New Roman"/>
          <w:color w:val="000000" w:themeColor="text1"/>
          <w:kern w:val="24"/>
          <w:sz w:val="20"/>
          <w:szCs w:val="20"/>
          <w:lang w:eastAsia="pt-BR"/>
        </w:rPr>
      </w:pPr>
    </w:p>
    <w:p w14:paraId="1384FD3E" w14:textId="77777777" w:rsidR="00874FAD" w:rsidRPr="00FF1C86" w:rsidRDefault="00874FAD" w:rsidP="00F149E2">
      <w:pPr>
        <w:spacing w:line="360" w:lineRule="auto"/>
        <w:contextualSpacing/>
        <w:jc w:val="both"/>
        <w:rPr>
          <w:rFonts w:ascii="Verdana" w:hAnsi="Verdana" w:cs="Times New Roman"/>
          <w:color w:val="000000"/>
          <w:sz w:val="20"/>
          <w:szCs w:val="20"/>
          <w:shd w:val="clear" w:color="auto" w:fill="FFFFFF"/>
        </w:rPr>
      </w:pPr>
      <w:r w:rsidRPr="00FF1C86">
        <w:rPr>
          <w:rFonts w:ascii="Verdana" w:hAnsi="Verdana" w:cs="Times New Roman"/>
          <w:color w:val="000000"/>
          <w:sz w:val="20"/>
          <w:szCs w:val="20"/>
          <w:shd w:val="clear" w:color="auto" w:fill="FFFFFF"/>
        </w:rPr>
        <w:t xml:space="preserve">GARCEZ, Lucélia: </w:t>
      </w:r>
      <w:r w:rsidRPr="00FF1C86">
        <w:rPr>
          <w:rFonts w:ascii="Verdana" w:hAnsi="Verdana" w:cs="Times New Roman"/>
          <w:b/>
          <w:color w:val="000000"/>
          <w:sz w:val="20"/>
          <w:szCs w:val="20"/>
          <w:shd w:val="clear" w:color="auto" w:fill="FFFFFF"/>
        </w:rPr>
        <w:t>A escrita e o outro</w:t>
      </w:r>
      <w:r w:rsidRPr="00FF1C86">
        <w:rPr>
          <w:rFonts w:ascii="Verdana" w:hAnsi="Verdana" w:cs="Times New Roman"/>
          <w:color w:val="000000"/>
          <w:sz w:val="20"/>
          <w:szCs w:val="20"/>
          <w:shd w:val="clear" w:color="auto" w:fill="FFFFFF"/>
        </w:rPr>
        <w:t>. UNB. Brasília, 1998.</w:t>
      </w:r>
    </w:p>
    <w:p w14:paraId="6FF3F169" w14:textId="77777777" w:rsidR="00F149E2" w:rsidRPr="00FF1C86" w:rsidRDefault="00F149E2" w:rsidP="00F149E2">
      <w:pPr>
        <w:spacing w:line="240" w:lineRule="auto"/>
        <w:contextualSpacing/>
        <w:jc w:val="both"/>
        <w:rPr>
          <w:rFonts w:ascii="Verdana" w:hAnsi="Verdana" w:cs="Times New Roman"/>
          <w:color w:val="000000"/>
          <w:sz w:val="20"/>
          <w:szCs w:val="20"/>
          <w:shd w:val="clear" w:color="auto" w:fill="FFFFFF"/>
        </w:rPr>
      </w:pPr>
    </w:p>
    <w:p w14:paraId="7C814AB1" w14:textId="77777777" w:rsidR="00874FAD" w:rsidRPr="00FF1C86" w:rsidRDefault="00874FAD" w:rsidP="00F149E2">
      <w:pPr>
        <w:spacing w:line="360" w:lineRule="auto"/>
        <w:contextualSpacing/>
        <w:jc w:val="both"/>
        <w:rPr>
          <w:rFonts w:ascii="Verdana" w:hAnsi="Verdana" w:cs="Times New Roman"/>
          <w:sz w:val="20"/>
          <w:szCs w:val="20"/>
        </w:rPr>
      </w:pPr>
      <w:r w:rsidRPr="00FF1C86">
        <w:rPr>
          <w:rFonts w:ascii="Verdana" w:hAnsi="Verdana" w:cs="Times New Roman"/>
          <w:sz w:val="20"/>
          <w:szCs w:val="20"/>
        </w:rPr>
        <w:t xml:space="preserve">GERALDI, João Wanderley. </w:t>
      </w:r>
      <w:r w:rsidRPr="00FF1C86">
        <w:rPr>
          <w:rFonts w:ascii="Verdana" w:hAnsi="Verdana" w:cs="Times New Roman"/>
          <w:b/>
          <w:sz w:val="20"/>
          <w:szCs w:val="20"/>
        </w:rPr>
        <w:t>Concepções de linguagem e ensino de português</w:t>
      </w:r>
      <w:r w:rsidRPr="00FF1C86">
        <w:rPr>
          <w:rFonts w:ascii="Verdana" w:hAnsi="Verdana" w:cs="Times New Roman"/>
          <w:sz w:val="20"/>
          <w:szCs w:val="20"/>
        </w:rPr>
        <w:t xml:space="preserve">. In: ______. (Org.). </w:t>
      </w:r>
      <w:r w:rsidRPr="00FF1C86">
        <w:rPr>
          <w:rFonts w:ascii="Verdana" w:hAnsi="Verdana" w:cs="Times New Roman"/>
          <w:b/>
          <w:sz w:val="20"/>
          <w:szCs w:val="20"/>
        </w:rPr>
        <w:t>O texto na sala de aula</w:t>
      </w:r>
      <w:r w:rsidRPr="00FF1C86">
        <w:rPr>
          <w:rFonts w:ascii="Verdana" w:hAnsi="Verdana" w:cs="Times New Roman"/>
          <w:sz w:val="20"/>
          <w:szCs w:val="20"/>
        </w:rPr>
        <w:t>. 2. ed. Cascavel, PR: Assoeste, 1984. p. 41-48.</w:t>
      </w:r>
    </w:p>
    <w:p w14:paraId="071B6AC1" w14:textId="77777777" w:rsidR="000D028B" w:rsidRPr="00FF1C86" w:rsidRDefault="000D028B" w:rsidP="00F149E2">
      <w:pPr>
        <w:spacing w:line="240" w:lineRule="auto"/>
        <w:contextualSpacing/>
        <w:jc w:val="both"/>
        <w:rPr>
          <w:rFonts w:ascii="Verdana" w:hAnsi="Verdana" w:cs="Times New Roman"/>
          <w:sz w:val="20"/>
          <w:szCs w:val="20"/>
        </w:rPr>
      </w:pPr>
    </w:p>
    <w:p w14:paraId="41DB2ABB" w14:textId="77777777" w:rsidR="00692F41" w:rsidRPr="00FF1C86" w:rsidRDefault="00692F41" w:rsidP="00F149E2">
      <w:pPr>
        <w:spacing w:line="360" w:lineRule="auto"/>
        <w:contextualSpacing/>
        <w:jc w:val="both"/>
        <w:rPr>
          <w:rFonts w:ascii="Verdana" w:hAnsi="Verdana" w:cs="Times New Roman"/>
          <w:sz w:val="20"/>
          <w:szCs w:val="20"/>
        </w:rPr>
      </w:pPr>
      <w:r w:rsidRPr="00FF1C86">
        <w:rPr>
          <w:rFonts w:ascii="Verdana" w:hAnsi="Verdana" w:cs="Times New Roman"/>
          <w:sz w:val="20"/>
          <w:szCs w:val="20"/>
        </w:rPr>
        <w:t xml:space="preserve">ILARI, R. (Org.) </w:t>
      </w:r>
      <w:r w:rsidRPr="00FF1C86">
        <w:rPr>
          <w:rFonts w:ascii="Verdana" w:hAnsi="Verdana" w:cs="Times New Roman"/>
          <w:b/>
          <w:sz w:val="20"/>
          <w:szCs w:val="20"/>
        </w:rPr>
        <w:t>O português da gente: a língua que estudamos a língua que falamos</w:t>
      </w:r>
      <w:r w:rsidRPr="00FF1C86">
        <w:rPr>
          <w:rFonts w:ascii="Verdana" w:hAnsi="Verdana" w:cs="Times New Roman"/>
          <w:sz w:val="20"/>
          <w:szCs w:val="20"/>
        </w:rPr>
        <w:t>. 2ª ed.São Paulo. Contexto, 2009.</w:t>
      </w:r>
    </w:p>
    <w:p w14:paraId="10031FC1" w14:textId="77777777" w:rsidR="000D028B" w:rsidRPr="00FF1C86" w:rsidRDefault="000D028B" w:rsidP="00F149E2">
      <w:pPr>
        <w:spacing w:line="240" w:lineRule="auto"/>
        <w:contextualSpacing/>
        <w:jc w:val="both"/>
        <w:rPr>
          <w:rFonts w:ascii="Verdana" w:hAnsi="Verdana" w:cs="Times New Roman"/>
          <w:sz w:val="20"/>
          <w:szCs w:val="20"/>
        </w:rPr>
      </w:pPr>
    </w:p>
    <w:p w14:paraId="62E5DE17" w14:textId="77777777" w:rsidR="00874FAD" w:rsidRPr="00FF1C86" w:rsidRDefault="00874FAD" w:rsidP="00F149E2">
      <w:pPr>
        <w:spacing w:line="360" w:lineRule="auto"/>
        <w:contextualSpacing/>
        <w:jc w:val="both"/>
        <w:rPr>
          <w:rFonts w:ascii="Verdana" w:hAnsi="Verdana" w:cs="Times New Roman"/>
          <w:sz w:val="20"/>
          <w:szCs w:val="20"/>
        </w:rPr>
      </w:pPr>
      <w:r w:rsidRPr="00FF1C86">
        <w:rPr>
          <w:rFonts w:ascii="Verdana" w:hAnsi="Verdana" w:cs="Times New Roman"/>
          <w:sz w:val="20"/>
          <w:szCs w:val="20"/>
        </w:rPr>
        <w:t>KOCH, Ingedore, Villaça.</w:t>
      </w:r>
      <w:r w:rsidRPr="00FF1C86">
        <w:rPr>
          <w:rFonts w:ascii="Verdana" w:hAnsi="Verdana" w:cs="Times New Roman"/>
          <w:b/>
          <w:sz w:val="20"/>
          <w:szCs w:val="20"/>
        </w:rPr>
        <w:t xml:space="preserve"> A Inter-ação pela linguagem</w:t>
      </w:r>
      <w:r w:rsidRPr="00FF1C86">
        <w:rPr>
          <w:rFonts w:ascii="Verdana" w:hAnsi="Verdana" w:cs="Times New Roman"/>
          <w:sz w:val="20"/>
          <w:szCs w:val="20"/>
        </w:rPr>
        <w:t>. 11. Ed.,1ª reimpressão. São Paulo: Contexto, 2013.</w:t>
      </w:r>
    </w:p>
    <w:p w14:paraId="2786144A" w14:textId="77777777" w:rsidR="00F149E2" w:rsidRPr="00FF1C86" w:rsidRDefault="00F149E2" w:rsidP="00F149E2">
      <w:pPr>
        <w:spacing w:line="240" w:lineRule="auto"/>
        <w:contextualSpacing/>
        <w:jc w:val="both"/>
        <w:rPr>
          <w:rFonts w:ascii="Verdana" w:hAnsi="Verdana" w:cs="Times New Roman"/>
          <w:sz w:val="20"/>
          <w:szCs w:val="20"/>
        </w:rPr>
      </w:pPr>
    </w:p>
    <w:p w14:paraId="5DC51EFE" w14:textId="77777777" w:rsidR="00692F41" w:rsidRPr="00FF1C86" w:rsidRDefault="00692F41" w:rsidP="00F149E2">
      <w:pPr>
        <w:spacing w:line="360" w:lineRule="auto"/>
        <w:contextualSpacing/>
        <w:jc w:val="both"/>
        <w:rPr>
          <w:rFonts w:ascii="Verdana" w:hAnsi="Verdana" w:cs="Times New Roman"/>
          <w:sz w:val="20"/>
          <w:szCs w:val="20"/>
        </w:rPr>
      </w:pPr>
      <w:r w:rsidRPr="00FF1C86">
        <w:rPr>
          <w:rFonts w:ascii="Verdana" w:hAnsi="Verdana" w:cs="Times New Roman"/>
          <w:sz w:val="20"/>
          <w:szCs w:val="20"/>
        </w:rPr>
        <w:t xml:space="preserve">LABOV, William. </w:t>
      </w:r>
      <w:r w:rsidRPr="00FF1C86">
        <w:rPr>
          <w:rFonts w:ascii="Verdana" w:hAnsi="Verdana" w:cs="Times New Roman"/>
          <w:b/>
          <w:sz w:val="20"/>
          <w:szCs w:val="20"/>
        </w:rPr>
        <w:t>Padrões Sociolinguísticos</w:t>
      </w:r>
      <w:r w:rsidRPr="00FF1C86">
        <w:rPr>
          <w:rFonts w:ascii="Verdana" w:hAnsi="Verdana" w:cs="Times New Roman"/>
          <w:sz w:val="20"/>
          <w:szCs w:val="20"/>
        </w:rPr>
        <w:t xml:space="preserve">; tradução Marcos Bagno, Maria Marta Pereira </w:t>
      </w:r>
      <w:proofErr w:type="spellStart"/>
      <w:r w:rsidRPr="00FF1C86">
        <w:rPr>
          <w:rFonts w:ascii="Verdana" w:hAnsi="Verdana" w:cs="Times New Roman"/>
          <w:sz w:val="20"/>
          <w:szCs w:val="20"/>
        </w:rPr>
        <w:t>Scherre</w:t>
      </w:r>
      <w:proofErr w:type="spellEnd"/>
      <w:r w:rsidRPr="00FF1C86">
        <w:rPr>
          <w:rFonts w:ascii="Verdana" w:hAnsi="Verdana" w:cs="Times New Roman"/>
          <w:sz w:val="20"/>
          <w:szCs w:val="20"/>
        </w:rPr>
        <w:t>, Caroline Rodrigues Cardoso. São Paulo, Parábola Editorial, 2008.</w:t>
      </w:r>
    </w:p>
    <w:p w14:paraId="6E42D462" w14:textId="77777777" w:rsidR="00874FAD" w:rsidRPr="00FF1C86" w:rsidRDefault="00874FAD" w:rsidP="00F149E2">
      <w:pPr>
        <w:autoSpaceDE w:val="0"/>
        <w:autoSpaceDN w:val="0"/>
        <w:adjustRightInd w:val="0"/>
        <w:spacing w:line="360" w:lineRule="auto"/>
        <w:contextualSpacing/>
        <w:jc w:val="both"/>
        <w:rPr>
          <w:rFonts w:ascii="Verdana" w:hAnsi="Verdana" w:cs="Times New Roman"/>
          <w:sz w:val="20"/>
          <w:szCs w:val="20"/>
        </w:rPr>
      </w:pPr>
      <w:r w:rsidRPr="00FF1C86">
        <w:rPr>
          <w:rFonts w:ascii="Verdana" w:hAnsi="Verdana" w:cs="Times New Roman"/>
          <w:sz w:val="20"/>
          <w:szCs w:val="20"/>
        </w:rPr>
        <w:t xml:space="preserve">MARTELOTTA, Mário Eduardo (org.) </w:t>
      </w:r>
      <w:r w:rsidRPr="00FF1C86">
        <w:rPr>
          <w:rFonts w:ascii="Verdana" w:hAnsi="Verdana" w:cs="Times New Roman"/>
          <w:b/>
          <w:sz w:val="20"/>
          <w:szCs w:val="20"/>
        </w:rPr>
        <w:t>Manual de linguística</w:t>
      </w:r>
      <w:r w:rsidRPr="00FF1C86">
        <w:rPr>
          <w:rFonts w:ascii="Verdana" w:hAnsi="Verdana" w:cs="Times New Roman"/>
          <w:sz w:val="20"/>
          <w:szCs w:val="20"/>
        </w:rPr>
        <w:t>. – 1.ed., 2ª reimpressão. – São Paulo: Contexto, 2009.</w:t>
      </w:r>
    </w:p>
    <w:p w14:paraId="14DA92D7" w14:textId="77777777" w:rsidR="00F149E2" w:rsidRPr="00FF1C86" w:rsidRDefault="00F149E2" w:rsidP="00F149E2">
      <w:pPr>
        <w:autoSpaceDE w:val="0"/>
        <w:autoSpaceDN w:val="0"/>
        <w:adjustRightInd w:val="0"/>
        <w:spacing w:line="240" w:lineRule="auto"/>
        <w:contextualSpacing/>
        <w:jc w:val="both"/>
        <w:rPr>
          <w:rFonts w:ascii="Verdana" w:hAnsi="Verdana" w:cs="Times New Roman"/>
          <w:sz w:val="20"/>
          <w:szCs w:val="20"/>
        </w:rPr>
      </w:pPr>
    </w:p>
    <w:p w14:paraId="203FF07D" w14:textId="77777777" w:rsidR="00874FAD" w:rsidRPr="00FF1C86" w:rsidRDefault="00874FAD" w:rsidP="00F149E2">
      <w:pPr>
        <w:spacing w:line="360" w:lineRule="auto"/>
        <w:contextualSpacing/>
        <w:jc w:val="both"/>
        <w:rPr>
          <w:rFonts w:ascii="Verdana" w:hAnsi="Verdana" w:cs="Times New Roman"/>
          <w:sz w:val="20"/>
          <w:szCs w:val="20"/>
        </w:rPr>
      </w:pPr>
      <w:r w:rsidRPr="00FF1C86">
        <w:rPr>
          <w:rFonts w:ascii="Verdana" w:hAnsi="Verdana" w:cs="Times New Roman"/>
          <w:sz w:val="20"/>
          <w:szCs w:val="20"/>
        </w:rPr>
        <w:t>NEVES. Maria Helena de Moura.</w:t>
      </w:r>
      <w:r w:rsidRPr="00FF1C86">
        <w:rPr>
          <w:rFonts w:ascii="Verdana" w:hAnsi="Verdana" w:cs="Times New Roman"/>
          <w:b/>
          <w:sz w:val="20"/>
          <w:szCs w:val="20"/>
        </w:rPr>
        <w:t xml:space="preserve"> Que</w:t>
      </w:r>
      <w:r w:rsidRPr="00FF1C86">
        <w:rPr>
          <w:rFonts w:ascii="Verdana" w:hAnsi="Verdana" w:cs="Times New Roman"/>
          <w:sz w:val="20"/>
          <w:szCs w:val="20"/>
        </w:rPr>
        <w:t xml:space="preserve"> </w:t>
      </w:r>
      <w:r w:rsidRPr="00FF1C86">
        <w:rPr>
          <w:rFonts w:ascii="Verdana" w:hAnsi="Verdana" w:cs="Times New Roman"/>
          <w:b/>
          <w:sz w:val="20"/>
          <w:szCs w:val="20"/>
        </w:rPr>
        <w:t>gramática estudar na escola? Norma e uso na língua portuguesa</w:t>
      </w:r>
      <w:r w:rsidRPr="00FF1C86">
        <w:rPr>
          <w:rFonts w:ascii="Verdana" w:hAnsi="Verdana" w:cs="Times New Roman"/>
          <w:sz w:val="20"/>
          <w:szCs w:val="20"/>
        </w:rPr>
        <w:t>. 3. ed. São Paulo: Contexto, 2006.</w:t>
      </w:r>
    </w:p>
    <w:p w14:paraId="4FF9AF98" w14:textId="77777777" w:rsidR="00F149E2" w:rsidRPr="00FF1C86" w:rsidRDefault="00F149E2" w:rsidP="00F149E2">
      <w:pPr>
        <w:spacing w:line="240" w:lineRule="auto"/>
        <w:contextualSpacing/>
        <w:jc w:val="both"/>
        <w:rPr>
          <w:rFonts w:ascii="Verdana" w:hAnsi="Verdana" w:cs="Times New Roman"/>
          <w:sz w:val="20"/>
          <w:szCs w:val="20"/>
        </w:rPr>
      </w:pPr>
    </w:p>
    <w:p w14:paraId="38D23F4C" w14:textId="77777777" w:rsidR="005B2AFF" w:rsidRPr="00FF1C86" w:rsidRDefault="00874FAD" w:rsidP="00F149E2">
      <w:pPr>
        <w:spacing w:line="360" w:lineRule="auto"/>
        <w:contextualSpacing/>
        <w:jc w:val="both"/>
        <w:rPr>
          <w:rFonts w:ascii="Verdana" w:hAnsi="Verdana" w:cs="Times New Roman"/>
          <w:sz w:val="20"/>
          <w:szCs w:val="20"/>
        </w:rPr>
      </w:pPr>
      <w:r w:rsidRPr="00FF1C86">
        <w:rPr>
          <w:rFonts w:ascii="Verdana" w:hAnsi="Verdana" w:cs="Times New Roman"/>
          <w:sz w:val="20"/>
          <w:szCs w:val="20"/>
        </w:rPr>
        <w:t xml:space="preserve">PERFEITO, A. M. </w:t>
      </w:r>
      <w:r w:rsidRPr="00FF1C86">
        <w:rPr>
          <w:rFonts w:ascii="Verdana" w:hAnsi="Verdana" w:cs="Times New Roman"/>
          <w:b/>
          <w:sz w:val="20"/>
          <w:szCs w:val="20"/>
        </w:rPr>
        <w:t>Concepções de linguagem, teorias subjacentes e ensino de língua portuguesa</w:t>
      </w:r>
      <w:r w:rsidRPr="00FF1C86">
        <w:rPr>
          <w:rFonts w:ascii="Verdana" w:hAnsi="Verdana" w:cs="Times New Roman"/>
          <w:sz w:val="20"/>
          <w:szCs w:val="20"/>
        </w:rPr>
        <w:t xml:space="preserve">. In: </w:t>
      </w:r>
      <w:r w:rsidRPr="00FF1C86">
        <w:rPr>
          <w:rFonts w:ascii="Verdana" w:hAnsi="Verdana" w:cs="Times New Roman"/>
          <w:b/>
          <w:iCs/>
          <w:sz w:val="20"/>
          <w:szCs w:val="20"/>
        </w:rPr>
        <w:t xml:space="preserve">Concepções de linguagem e ensino de língua portuguesa </w:t>
      </w:r>
      <w:r w:rsidRPr="00FF1C86">
        <w:rPr>
          <w:rFonts w:ascii="Verdana" w:hAnsi="Verdana" w:cs="Times New Roman"/>
          <w:sz w:val="20"/>
          <w:szCs w:val="20"/>
        </w:rPr>
        <w:t>(Formação de professores EAD 18), v. 1., ed. 1. Maringá: EDUEM, 2005. p. 27-75</w:t>
      </w:r>
    </w:p>
    <w:p w14:paraId="74D321B8" w14:textId="77777777" w:rsidR="00F149E2" w:rsidRPr="00FF1C86" w:rsidRDefault="00F149E2" w:rsidP="00F149E2">
      <w:pPr>
        <w:spacing w:line="240" w:lineRule="auto"/>
        <w:contextualSpacing/>
        <w:jc w:val="both"/>
        <w:rPr>
          <w:rFonts w:ascii="Verdana" w:hAnsi="Verdana" w:cs="Times New Roman"/>
          <w:sz w:val="20"/>
          <w:szCs w:val="20"/>
        </w:rPr>
      </w:pPr>
    </w:p>
    <w:p w14:paraId="62C18B40" w14:textId="77777777" w:rsidR="005B2AFF" w:rsidRPr="00FF1C86" w:rsidRDefault="005B2AFF" w:rsidP="00F149E2">
      <w:pPr>
        <w:spacing w:line="360" w:lineRule="auto"/>
        <w:contextualSpacing/>
        <w:jc w:val="both"/>
        <w:rPr>
          <w:rFonts w:ascii="Verdana" w:hAnsi="Verdana" w:cs="Times New Roman"/>
          <w:sz w:val="20"/>
          <w:szCs w:val="20"/>
        </w:rPr>
      </w:pPr>
      <w:r w:rsidRPr="00FF1C86">
        <w:rPr>
          <w:rFonts w:ascii="Verdana" w:hAnsi="Verdana" w:cs="Times New Roman"/>
          <w:sz w:val="20"/>
          <w:szCs w:val="20"/>
        </w:rPr>
        <w:t xml:space="preserve">POSSENTI, Sírio. </w:t>
      </w:r>
      <w:r w:rsidRPr="00FF1C86">
        <w:rPr>
          <w:rFonts w:ascii="Verdana" w:hAnsi="Verdana" w:cs="Times New Roman"/>
          <w:b/>
          <w:sz w:val="20"/>
          <w:szCs w:val="20"/>
        </w:rPr>
        <w:t>Passeio gramatical dirigido</w:t>
      </w:r>
      <w:r w:rsidRPr="00FF1C86">
        <w:rPr>
          <w:rFonts w:ascii="Verdana" w:hAnsi="Verdana" w:cs="Times New Roman"/>
          <w:sz w:val="20"/>
          <w:szCs w:val="20"/>
        </w:rPr>
        <w:t>. 1 ed. São Paulo: Parábola Editorial, 2011.</w:t>
      </w:r>
    </w:p>
    <w:p w14:paraId="3607F662" w14:textId="77777777" w:rsidR="00F149E2" w:rsidRPr="00FF1C86" w:rsidRDefault="00F149E2" w:rsidP="00F149E2">
      <w:pPr>
        <w:spacing w:line="240" w:lineRule="auto"/>
        <w:contextualSpacing/>
        <w:jc w:val="both"/>
        <w:rPr>
          <w:rFonts w:ascii="Verdana" w:hAnsi="Verdana" w:cs="Times New Roman"/>
          <w:sz w:val="20"/>
          <w:szCs w:val="20"/>
        </w:rPr>
      </w:pPr>
    </w:p>
    <w:p w14:paraId="6A83E929" w14:textId="2FBF3FE8" w:rsidR="00874FAD" w:rsidRPr="00FF1C86" w:rsidRDefault="00874FAD" w:rsidP="00F149E2">
      <w:pPr>
        <w:spacing w:line="360" w:lineRule="auto"/>
        <w:contextualSpacing/>
        <w:jc w:val="both"/>
        <w:rPr>
          <w:rFonts w:ascii="Verdana" w:hAnsi="Verdana" w:cs="Times New Roman"/>
          <w:sz w:val="20"/>
          <w:szCs w:val="20"/>
        </w:rPr>
      </w:pPr>
      <w:r w:rsidRPr="00FF1C86">
        <w:rPr>
          <w:rFonts w:ascii="Verdana" w:hAnsi="Verdana" w:cs="Times New Roman"/>
          <w:sz w:val="20"/>
          <w:szCs w:val="20"/>
        </w:rPr>
        <w:t xml:space="preserve">TRAVAGLIA, L. C. </w:t>
      </w:r>
      <w:r w:rsidRPr="00FF1C86">
        <w:rPr>
          <w:rFonts w:ascii="Verdana" w:hAnsi="Verdana" w:cs="Times New Roman"/>
          <w:b/>
          <w:sz w:val="20"/>
          <w:szCs w:val="20"/>
        </w:rPr>
        <w:t xml:space="preserve">Gramática e Interação: uma proposta para o ensino da </w:t>
      </w:r>
      <w:r w:rsidR="0018046A" w:rsidRPr="00FF1C86">
        <w:rPr>
          <w:rFonts w:ascii="Verdana" w:hAnsi="Verdana" w:cs="Times New Roman"/>
          <w:b/>
          <w:sz w:val="20"/>
          <w:szCs w:val="20"/>
        </w:rPr>
        <w:t>gramática</w:t>
      </w:r>
      <w:r w:rsidR="0018046A" w:rsidRPr="00FF1C86">
        <w:rPr>
          <w:rFonts w:ascii="Verdana" w:hAnsi="Verdana" w:cs="Times New Roman"/>
          <w:sz w:val="20"/>
          <w:szCs w:val="20"/>
        </w:rPr>
        <w:t xml:space="preserve">. </w:t>
      </w:r>
      <w:r w:rsidRPr="00FF1C86">
        <w:rPr>
          <w:rFonts w:ascii="Verdana" w:hAnsi="Verdana" w:cs="Times New Roman"/>
          <w:sz w:val="20"/>
          <w:szCs w:val="20"/>
        </w:rPr>
        <w:t>9ª ed. São Paulo: Cortez, 2003.</w:t>
      </w:r>
    </w:p>
    <w:p w14:paraId="6194C8BF" w14:textId="77777777" w:rsidR="00874FAD" w:rsidRPr="0068738A" w:rsidRDefault="00874FAD" w:rsidP="00874FAD">
      <w:pPr>
        <w:spacing w:line="360" w:lineRule="auto"/>
        <w:ind w:firstLine="708"/>
        <w:jc w:val="both"/>
        <w:rPr>
          <w:rFonts w:ascii="Verdana" w:hAnsi="Verdana" w:cs="Times New Roman"/>
          <w:b/>
          <w:sz w:val="24"/>
          <w:szCs w:val="24"/>
        </w:rPr>
      </w:pPr>
    </w:p>
    <w:sectPr w:rsidR="00874FAD" w:rsidRPr="0068738A" w:rsidSect="00564097">
      <w:headerReference w:type="defaul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757A5" w14:textId="77777777" w:rsidR="008516D7" w:rsidRDefault="008516D7" w:rsidP="00BC3858">
      <w:pPr>
        <w:spacing w:after="0" w:line="240" w:lineRule="auto"/>
      </w:pPr>
      <w:r>
        <w:separator/>
      </w:r>
    </w:p>
  </w:endnote>
  <w:endnote w:type="continuationSeparator" w:id="0">
    <w:p w14:paraId="1C4FE5D6" w14:textId="77777777" w:rsidR="008516D7" w:rsidRDefault="008516D7" w:rsidP="00BC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2FF3E" w14:textId="77777777" w:rsidR="008516D7" w:rsidRDefault="008516D7" w:rsidP="00BC3858">
      <w:pPr>
        <w:spacing w:after="0" w:line="240" w:lineRule="auto"/>
      </w:pPr>
      <w:r>
        <w:separator/>
      </w:r>
    </w:p>
  </w:footnote>
  <w:footnote w:type="continuationSeparator" w:id="0">
    <w:p w14:paraId="2A61D9C3" w14:textId="77777777" w:rsidR="008516D7" w:rsidRDefault="008516D7" w:rsidP="00BC3858">
      <w:pPr>
        <w:spacing w:after="0" w:line="240" w:lineRule="auto"/>
      </w:pPr>
      <w:r>
        <w:continuationSeparator/>
      </w:r>
    </w:p>
  </w:footnote>
  <w:footnote w:id="1">
    <w:p w14:paraId="14AA05EC" w14:textId="6E3B5309" w:rsidR="00987CB7" w:rsidRPr="0004339F" w:rsidRDefault="00987CB7" w:rsidP="00F602E4">
      <w:pPr>
        <w:spacing w:line="240" w:lineRule="auto"/>
        <w:contextualSpacing/>
        <w:jc w:val="both"/>
        <w:rPr>
          <w:rFonts w:ascii="Verdana" w:hAnsi="Verdana" w:cs="Times New Roman"/>
          <w:sz w:val="18"/>
          <w:szCs w:val="18"/>
        </w:rPr>
      </w:pPr>
      <w:r w:rsidRPr="0004339F">
        <w:rPr>
          <w:rFonts w:ascii="Verdana" w:hAnsi="Verdana" w:cs="Times New Roman"/>
          <w:sz w:val="18"/>
          <w:szCs w:val="18"/>
        </w:rPr>
        <w:footnoteRef/>
      </w:r>
      <w:r w:rsidRPr="0004339F">
        <w:rPr>
          <w:rFonts w:ascii="Verdana" w:hAnsi="Verdana" w:cs="Times New Roman"/>
          <w:sz w:val="18"/>
          <w:szCs w:val="18"/>
        </w:rPr>
        <w:t xml:space="preserve"> </w:t>
      </w:r>
      <w:r w:rsidR="00F602E4" w:rsidRPr="0004339F">
        <w:rPr>
          <w:rFonts w:ascii="Verdana" w:hAnsi="Verdana" w:cs="Times New Roman"/>
          <w:sz w:val="18"/>
          <w:szCs w:val="18"/>
        </w:rPr>
        <w:t>Mestra em Letras na área de Estudos Linguísticos pela Universidade Estadual de Maringá (2014). Especialista em Língua Portuguesa pelo Instituto Paranaense de Ensino e Faculdades Maringá (2010). Graduada em Letras, com habilitações Português/Inglês e respectivas literaturas, pela Universidade Estadual de Maringá (2009); Professora mediadora do curso de Letras (Unicesumar), tutora do curso de Letras Português/Inglês UAB/UEM e professora de língua inglesa no ensino fundamental I pela rede municipal de ensino em Maringá. Tem experiência na área de Linguística, atuando principalmente nos seguintes temas: ensino de produçã</w:t>
      </w:r>
      <w:r w:rsidR="00EB0F35" w:rsidRPr="0004339F">
        <w:rPr>
          <w:rFonts w:ascii="Verdana" w:hAnsi="Verdana" w:cs="Times New Roman"/>
          <w:sz w:val="18"/>
          <w:szCs w:val="18"/>
        </w:rPr>
        <w:t>o textual e análise linguística.</w:t>
      </w:r>
      <w:r w:rsidR="0004339F" w:rsidRPr="0004339F">
        <w:rPr>
          <w:rFonts w:ascii="Verdana" w:hAnsi="Verdana" w:cs="Times New Roman"/>
          <w:sz w:val="18"/>
          <w:szCs w:val="18"/>
        </w:rPr>
        <w:t xml:space="preserve"> </w:t>
      </w:r>
      <w:r w:rsidR="00EB0F35" w:rsidRPr="0004339F">
        <w:rPr>
          <w:rFonts w:ascii="Verdana" w:hAnsi="Verdana" w:cs="Times New Roman"/>
          <w:sz w:val="18"/>
          <w:szCs w:val="18"/>
          <w:u w:val="single"/>
        </w:rPr>
        <w:t>fatima.calicchio@hotmail.com</w:t>
      </w:r>
    </w:p>
  </w:footnote>
  <w:footnote w:id="2">
    <w:p w14:paraId="59B1FDEF" w14:textId="77777777" w:rsidR="00987CB7" w:rsidRPr="00FC4222" w:rsidRDefault="00987CB7" w:rsidP="00FF75A0">
      <w:pPr>
        <w:pStyle w:val="Textodenotaderodap"/>
        <w:contextualSpacing/>
        <w:jc w:val="both"/>
        <w:rPr>
          <w:rFonts w:ascii="Times New Roman" w:hAnsi="Times New Roman" w:cs="Times New Roman"/>
          <w:sz w:val="18"/>
          <w:szCs w:val="18"/>
        </w:rPr>
      </w:pPr>
      <w:r w:rsidRPr="00FC4222">
        <w:rPr>
          <w:rStyle w:val="Refdenotaderodap"/>
          <w:rFonts w:ascii="Times New Roman" w:hAnsi="Times New Roman" w:cs="Times New Roman"/>
          <w:sz w:val="18"/>
          <w:szCs w:val="18"/>
        </w:rPr>
        <w:footnoteRef/>
      </w:r>
      <w:r w:rsidRPr="00FC4222">
        <w:rPr>
          <w:rFonts w:ascii="Times New Roman" w:hAnsi="Times New Roman" w:cs="Times New Roman"/>
          <w:sz w:val="18"/>
          <w:szCs w:val="18"/>
        </w:rPr>
        <w:t xml:space="preserve"> Faz referência à Educação a Distância.</w:t>
      </w:r>
    </w:p>
    <w:p w14:paraId="1C679371" w14:textId="77777777" w:rsidR="00987CB7" w:rsidRPr="00FF75A0" w:rsidRDefault="00987CB7" w:rsidP="00FF75A0">
      <w:pPr>
        <w:pStyle w:val="Textodenotaderodap"/>
        <w:contextualSpacing/>
        <w:jc w:val="both"/>
      </w:pPr>
    </w:p>
  </w:footnote>
  <w:footnote w:id="3">
    <w:p w14:paraId="4C9012D1" w14:textId="77777777" w:rsidR="00987CB7" w:rsidRPr="00FC4222" w:rsidRDefault="00987CB7">
      <w:pPr>
        <w:pStyle w:val="Textodenotaderodap"/>
        <w:rPr>
          <w:rFonts w:ascii="Times New Roman" w:hAnsi="Times New Roman" w:cs="Times New Roman"/>
          <w:sz w:val="18"/>
          <w:szCs w:val="18"/>
        </w:rPr>
      </w:pPr>
      <w:r w:rsidRPr="00FC4222">
        <w:rPr>
          <w:rStyle w:val="Refdenotaderodap"/>
          <w:rFonts w:ascii="Times New Roman" w:hAnsi="Times New Roman" w:cs="Times New Roman"/>
          <w:sz w:val="18"/>
          <w:szCs w:val="18"/>
        </w:rPr>
        <w:footnoteRef/>
      </w:r>
      <w:r w:rsidRPr="00FC4222">
        <w:rPr>
          <w:rFonts w:ascii="Times New Roman" w:hAnsi="Times New Roman" w:cs="Times New Roman"/>
          <w:sz w:val="18"/>
          <w:szCs w:val="18"/>
        </w:rPr>
        <w:t xml:space="preserve"> Faraco (2008) considera como letrados os falantes de concluíram pelo menos o ensino médio.</w:t>
      </w:r>
    </w:p>
  </w:footnote>
  <w:footnote w:id="4">
    <w:p w14:paraId="4E2EC1AE" w14:textId="77777777" w:rsidR="00987CB7" w:rsidRPr="009D7936" w:rsidRDefault="00987CB7" w:rsidP="009D7936">
      <w:pPr>
        <w:pStyle w:val="Textodenotaderodap"/>
        <w:jc w:val="both"/>
        <w:rPr>
          <w:rFonts w:ascii="Verdana" w:hAnsi="Verdana" w:cs="Times New Roman"/>
          <w:sz w:val="18"/>
          <w:szCs w:val="18"/>
        </w:rPr>
      </w:pPr>
      <w:r w:rsidRPr="009D7936">
        <w:rPr>
          <w:rStyle w:val="Refdenotaderodap"/>
          <w:rFonts w:ascii="Verdana" w:hAnsi="Verdana" w:cs="Times New Roman"/>
          <w:sz w:val="18"/>
          <w:szCs w:val="18"/>
        </w:rPr>
        <w:footnoteRef/>
      </w:r>
      <w:r w:rsidRPr="009D7936">
        <w:rPr>
          <w:rFonts w:ascii="Verdana" w:hAnsi="Verdana" w:cs="Times New Roman"/>
          <w:sz w:val="18"/>
          <w:szCs w:val="18"/>
        </w:rPr>
        <w:t xml:space="preserve"> Faraco (2008) faz referência a norma culta.</w:t>
      </w:r>
    </w:p>
  </w:footnote>
  <w:footnote w:id="5">
    <w:p w14:paraId="72C8FD4F" w14:textId="77777777" w:rsidR="00987CB7" w:rsidRPr="00495835" w:rsidRDefault="00987CB7" w:rsidP="009D7936">
      <w:pPr>
        <w:pStyle w:val="Textodenotaderodap"/>
        <w:jc w:val="both"/>
        <w:rPr>
          <w:rFonts w:ascii="Times New Roman" w:hAnsi="Times New Roman" w:cs="Times New Roman"/>
          <w:sz w:val="18"/>
          <w:szCs w:val="18"/>
        </w:rPr>
      </w:pPr>
      <w:r w:rsidRPr="009D7936">
        <w:rPr>
          <w:rStyle w:val="Refdenotaderodap"/>
          <w:rFonts w:ascii="Verdana" w:hAnsi="Verdana" w:cs="Times New Roman"/>
          <w:sz w:val="18"/>
          <w:szCs w:val="18"/>
        </w:rPr>
        <w:footnoteRef/>
      </w:r>
      <w:r w:rsidRPr="009D7936">
        <w:rPr>
          <w:rFonts w:ascii="Verdana" w:hAnsi="Verdana" w:cs="Times New Roman"/>
          <w:sz w:val="18"/>
          <w:szCs w:val="18"/>
        </w:rPr>
        <w:t xml:space="preserve"> Grosso modo, podemos entender que o professor Faraco (2008) propõe que o ensino da língua dê relevância às variações linguísticas para que seja possível o combate ao preconceito linguístico.</w:t>
      </w:r>
    </w:p>
  </w:footnote>
  <w:footnote w:id="6">
    <w:p w14:paraId="52D1B995" w14:textId="77777777" w:rsidR="00987CB7" w:rsidRPr="00196DAB" w:rsidRDefault="00987CB7" w:rsidP="00E675B2">
      <w:pPr>
        <w:ind w:firstLine="709"/>
        <w:jc w:val="both"/>
        <w:rPr>
          <w:rFonts w:ascii="Verdana" w:hAnsi="Verdana" w:cs="Times New Roman"/>
          <w:sz w:val="18"/>
          <w:szCs w:val="18"/>
        </w:rPr>
      </w:pPr>
      <w:r w:rsidRPr="00196DAB">
        <w:rPr>
          <w:rStyle w:val="Refdenotaderodap"/>
          <w:rFonts w:ascii="Verdana" w:hAnsi="Verdana" w:cs="Times New Roman"/>
          <w:sz w:val="18"/>
          <w:szCs w:val="18"/>
        </w:rPr>
        <w:footnoteRef/>
      </w:r>
      <w:r w:rsidRPr="00196DAB">
        <w:rPr>
          <w:rFonts w:ascii="Verdana" w:hAnsi="Verdana" w:cs="Times New Roman"/>
          <w:sz w:val="18"/>
          <w:szCs w:val="18"/>
        </w:rPr>
        <w:t xml:space="preserve"> O Projeto de Ensino é um processo de desenvolvimento educacional que pode ocorrer tanto na instituição sede quanto nos polos de apoio presencial. Tem por finalidade promover o desenvolvimento intelectual do discente, com atividades supervisionadas que promovam o aprofundamento de estudos em tópicos específicos do conteúdo programático das disciplinas ministradas. Caracteriza-se pelo desenvolvimento de atividades extrassala de aula virtual, com orientação de um ou mais docentes responsáveis. Destina-se exclusivamente à comunidade interna. Entende-se por comunidade interna os docentes, discentes e técnicos administrativos.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29377" w14:textId="77777777" w:rsidR="00985025" w:rsidRDefault="009850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B8A"/>
    <w:multiLevelType w:val="hybridMultilevel"/>
    <w:tmpl w:val="CA18A496"/>
    <w:lvl w:ilvl="0" w:tplc="97A07C08">
      <w:start w:val="1"/>
      <w:numFmt w:val="decimal"/>
      <w:lvlText w:val="(%1)"/>
      <w:lvlJc w:val="left"/>
      <w:pPr>
        <w:ind w:left="720" w:hanging="360"/>
      </w:pPr>
      <w:rPr>
        <w:rFonts w:ascii="Arial" w:eastAsiaTheme="minorEastAsia" w:hAnsi="Arial" w:cs="Arial"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B554F7"/>
    <w:multiLevelType w:val="hybridMultilevel"/>
    <w:tmpl w:val="B7EE94C6"/>
    <w:lvl w:ilvl="0" w:tplc="F61AF814">
      <w:start w:val="3"/>
      <w:numFmt w:val="decimal"/>
      <w:lvlText w:val="(%1)"/>
      <w:lvlJc w:val="left"/>
      <w:pPr>
        <w:ind w:left="1788" w:hanging="72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24A459D7"/>
    <w:multiLevelType w:val="hybridMultilevel"/>
    <w:tmpl w:val="D4FC61F2"/>
    <w:lvl w:ilvl="0" w:tplc="97A07C08">
      <w:start w:val="1"/>
      <w:numFmt w:val="decimal"/>
      <w:lvlText w:val="(%1)"/>
      <w:lvlJc w:val="left"/>
      <w:pPr>
        <w:ind w:left="720" w:hanging="360"/>
      </w:pPr>
      <w:rPr>
        <w:rFonts w:ascii="Arial" w:eastAsiaTheme="minorEastAsia" w:hAnsi="Arial" w:cs="Arial"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40909FA"/>
    <w:multiLevelType w:val="hybridMultilevel"/>
    <w:tmpl w:val="E864DF62"/>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4" w15:restartNumberingAfterBreak="0">
    <w:nsid w:val="36FE5A1B"/>
    <w:multiLevelType w:val="hybridMultilevel"/>
    <w:tmpl w:val="E0E086BC"/>
    <w:lvl w:ilvl="0" w:tplc="47980EBE">
      <w:start w:val="1"/>
      <w:numFmt w:val="decimal"/>
      <w:lvlText w:val="(%1)"/>
      <w:lvlJc w:val="left"/>
      <w:pPr>
        <w:ind w:left="720" w:hanging="360"/>
      </w:pPr>
      <w:rPr>
        <w:rFonts w:ascii="Arial" w:eastAsiaTheme="minorEastAsia" w:hAnsi="Arial" w:cs="Arial"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135A98"/>
    <w:multiLevelType w:val="hybridMultilevel"/>
    <w:tmpl w:val="D122C54C"/>
    <w:lvl w:ilvl="0" w:tplc="1BBC7A5E">
      <w:start w:val="1"/>
      <w:numFmt w:val="decimal"/>
      <w:lvlText w:val="(%1)"/>
      <w:lvlJc w:val="left"/>
      <w:pPr>
        <w:ind w:left="720" w:hanging="360"/>
      </w:pPr>
      <w:rPr>
        <w:rFonts w:ascii="Arial" w:eastAsiaTheme="minorEastAsia" w:hAnsi="Arial" w:cs="Arial"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192EA2"/>
    <w:multiLevelType w:val="hybridMultilevel"/>
    <w:tmpl w:val="1AC2F352"/>
    <w:lvl w:ilvl="0" w:tplc="0416000B">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7" w15:restartNumberingAfterBreak="0">
    <w:nsid w:val="41E119B1"/>
    <w:multiLevelType w:val="multilevel"/>
    <w:tmpl w:val="ADAE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D56EE"/>
    <w:multiLevelType w:val="multilevel"/>
    <w:tmpl w:val="44C8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72885"/>
    <w:multiLevelType w:val="hybridMultilevel"/>
    <w:tmpl w:val="44A000F8"/>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FAB2924"/>
    <w:multiLevelType w:val="multilevel"/>
    <w:tmpl w:val="0A1E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3158CC"/>
    <w:multiLevelType w:val="hybridMultilevel"/>
    <w:tmpl w:val="8E98CA1C"/>
    <w:lvl w:ilvl="0" w:tplc="1AB6FE46">
      <w:start w:val="1"/>
      <w:numFmt w:val="decimal"/>
      <w:lvlText w:val="(%1)"/>
      <w:lvlJc w:val="left"/>
      <w:pPr>
        <w:ind w:left="720" w:hanging="360"/>
      </w:pPr>
      <w:rPr>
        <w:rFonts w:ascii="Arial" w:eastAsiaTheme="minorEastAsia" w:hAnsi="Arial" w:cs="Arial"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B64907"/>
    <w:multiLevelType w:val="hybridMultilevel"/>
    <w:tmpl w:val="39BC6F30"/>
    <w:lvl w:ilvl="0" w:tplc="6E80AD2E">
      <w:start w:val="1"/>
      <w:numFmt w:val="decimal"/>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0"/>
  </w:num>
  <w:num w:numId="9">
    <w:abstractNumId w:val="5"/>
  </w:num>
  <w:num w:numId="10">
    <w:abstractNumId w:val="4"/>
  </w:num>
  <w:num w:numId="11">
    <w:abstractNumId w:val="11"/>
  </w:num>
  <w:num w:numId="12">
    <w:abstractNumId w:val="2"/>
  </w:num>
  <w:num w:numId="13">
    <w:abstractNumId w:val="9"/>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F2"/>
    <w:rsid w:val="00000992"/>
    <w:rsid w:val="00002C7E"/>
    <w:rsid w:val="0000646E"/>
    <w:rsid w:val="000070B4"/>
    <w:rsid w:val="000103E5"/>
    <w:rsid w:val="000151EB"/>
    <w:rsid w:val="000153D6"/>
    <w:rsid w:val="00021E5A"/>
    <w:rsid w:val="000266F8"/>
    <w:rsid w:val="00027E91"/>
    <w:rsid w:val="0003047C"/>
    <w:rsid w:val="00035BA9"/>
    <w:rsid w:val="0004339F"/>
    <w:rsid w:val="00047757"/>
    <w:rsid w:val="00047DF7"/>
    <w:rsid w:val="0005044D"/>
    <w:rsid w:val="00052299"/>
    <w:rsid w:val="00057BB9"/>
    <w:rsid w:val="00057D9B"/>
    <w:rsid w:val="00061D80"/>
    <w:rsid w:val="000673BE"/>
    <w:rsid w:val="0007275D"/>
    <w:rsid w:val="000758CA"/>
    <w:rsid w:val="00076DA9"/>
    <w:rsid w:val="0008002B"/>
    <w:rsid w:val="00087EF4"/>
    <w:rsid w:val="000A39C4"/>
    <w:rsid w:val="000B220C"/>
    <w:rsid w:val="000C55FF"/>
    <w:rsid w:val="000D028B"/>
    <w:rsid w:val="000D05D6"/>
    <w:rsid w:val="000D10BD"/>
    <w:rsid w:val="000D66AB"/>
    <w:rsid w:val="000E72BA"/>
    <w:rsid w:val="00112CCF"/>
    <w:rsid w:val="00114370"/>
    <w:rsid w:val="0012008C"/>
    <w:rsid w:val="00120C07"/>
    <w:rsid w:val="00121F21"/>
    <w:rsid w:val="00122B67"/>
    <w:rsid w:val="00122F5A"/>
    <w:rsid w:val="001360CE"/>
    <w:rsid w:val="0014215A"/>
    <w:rsid w:val="00145B12"/>
    <w:rsid w:val="00152123"/>
    <w:rsid w:val="0015500C"/>
    <w:rsid w:val="001607A6"/>
    <w:rsid w:val="00161922"/>
    <w:rsid w:val="00171DBB"/>
    <w:rsid w:val="00175D70"/>
    <w:rsid w:val="0018046A"/>
    <w:rsid w:val="00193FF0"/>
    <w:rsid w:val="00196DAB"/>
    <w:rsid w:val="001B2CB3"/>
    <w:rsid w:val="001B3355"/>
    <w:rsid w:val="001B70D6"/>
    <w:rsid w:val="001C475F"/>
    <w:rsid w:val="001E0C4E"/>
    <w:rsid w:val="001E0F2E"/>
    <w:rsid w:val="001E4A91"/>
    <w:rsid w:val="001F3F41"/>
    <w:rsid w:val="00202B02"/>
    <w:rsid w:val="0020562B"/>
    <w:rsid w:val="002070E0"/>
    <w:rsid w:val="0021027B"/>
    <w:rsid w:val="002178F2"/>
    <w:rsid w:val="00237275"/>
    <w:rsid w:val="00237604"/>
    <w:rsid w:val="00250449"/>
    <w:rsid w:val="002559E1"/>
    <w:rsid w:val="0026605E"/>
    <w:rsid w:val="002671FB"/>
    <w:rsid w:val="00271132"/>
    <w:rsid w:val="0027129B"/>
    <w:rsid w:val="0028067F"/>
    <w:rsid w:val="0028107A"/>
    <w:rsid w:val="0028486B"/>
    <w:rsid w:val="00292721"/>
    <w:rsid w:val="002A3666"/>
    <w:rsid w:val="002B2656"/>
    <w:rsid w:val="002B2757"/>
    <w:rsid w:val="002B7135"/>
    <w:rsid w:val="002C5C98"/>
    <w:rsid w:val="002C5FBC"/>
    <w:rsid w:val="002D24B5"/>
    <w:rsid w:val="002D3F76"/>
    <w:rsid w:val="002D5140"/>
    <w:rsid w:val="002D5981"/>
    <w:rsid w:val="002E543C"/>
    <w:rsid w:val="002F3E2C"/>
    <w:rsid w:val="003001C7"/>
    <w:rsid w:val="00307276"/>
    <w:rsid w:val="00321E76"/>
    <w:rsid w:val="00327792"/>
    <w:rsid w:val="00330C94"/>
    <w:rsid w:val="00332D10"/>
    <w:rsid w:val="00333E32"/>
    <w:rsid w:val="0033536F"/>
    <w:rsid w:val="003355F8"/>
    <w:rsid w:val="003404F4"/>
    <w:rsid w:val="00340E16"/>
    <w:rsid w:val="00343F23"/>
    <w:rsid w:val="00346101"/>
    <w:rsid w:val="00350497"/>
    <w:rsid w:val="00352CFE"/>
    <w:rsid w:val="003530C6"/>
    <w:rsid w:val="00365508"/>
    <w:rsid w:val="00366272"/>
    <w:rsid w:val="00372500"/>
    <w:rsid w:val="00372B39"/>
    <w:rsid w:val="00373688"/>
    <w:rsid w:val="00375EB0"/>
    <w:rsid w:val="00381603"/>
    <w:rsid w:val="003A0211"/>
    <w:rsid w:val="003A266B"/>
    <w:rsid w:val="003A63B7"/>
    <w:rsid w:val="003A6DEE"/>
    <w:rsid w:val="003A78E1"/>
    <w:rsid w:val="003B45D1"/>
    <w:rsid w:val="003B6012"/>
    <w:rsid w:val="003C0090"/>
    <w:rsid w:val="003D4D46"/>
    <w:rsid w:val="003D4F19"/>
    <w:rsid w:val="003D6C76"/>
    <w:rsid w:val="003E0373"/>
    <w:rsid w:val="003E295F"/>
    <w:rsid w:val="003E426A"/>
    <w:rsid w:val="003E606E"/>
    <w:rsid w:val="003F025E"/>
    <w:rsid w:val="003F5695"/>
    <w:rsid w:val="0040475D"/>
    <w:rsid w:val="00404DD5"/>
    <w:rsid w:val="00414353"/>
    <w:rsid w:val="004237E5"/>
    <w:rsid w:val="00426A26"/>
    <w:rsid w:val="00431DB1"/>
    <w:rsid w:val="004357DC"/>
    <w:rsid w:val="0044485B"/>
    <w:rsid w:val="00451083"/>
    <w:rsid w:val="00451405"/>
    <w:rsid w:val="004515E8"/>
    <w:rsid w:val="00457A2F"/>
    <w:rsid w:val="00457CB6"/>
    <w:rsid w:val="00457F79"/>
    <w:rsid w:val="00473542"/>
    <w:rsid w:val="004739DC"/>
    <w:rsid w:val="00481380"/>
    <w:rsid w:val="004826CB"/>
    <w:rsid w:val="004829DB"/>
    <w:rsid w:val="00483FA3"/>
    <w:rsid w:val="00490C7F"/>
    <w:rsid w:val="00495835"/>
    <w:rsid w:val="004A051C"/>
    <w:rsid w:val="004A2DC5"/>
    <w:rsid w:val="004A4F68"/>
    <w:rsid w:val="004A6DBC"/>
    <w:rsid w:val="004B351F"/>
    <w:rsid w:val="004B50E5"/>
    <w:rsid w:val="004C1272"/>
    <w:rsid w:val="004C1B9B"/>
    <w:rsid w:val="004C2D66"/>
    <w:rsid w:val="004E08B0"/>
    <w:rsid w:val="004E66D7"/>
    <w:rsid w:val="004E6E84"/>
    <w:rsid w:val="004F4193"/>
    <w:rsid w:val="004F741B"/>
    <w:rsid w:val="00503864"/>
    <w:rsid w:val="005045F8"/>
    <w:rsid w:val="005123A8"/>
    <w:rsid w:val="005202EE"/>
    <w:rsid w:val="005339A3"/>
    <w:rsid w:val="005442B9"/>
    <w:rsid w:val="0054606E"/>
    <w:rsid w:val="00547293"/>
    <w:rsid w:val="0055200F"/>
    <w:rsid w:val="00552CA9"/>
    <w:rsid w:val="00557BB1"/>
    <w:rsid w:val="00562ED5"/>
    <w:rsid w:val="00564097"/>
    <w:rsid w:val="00564199"/>
    <w:rsid w:val="0057112E"/>
    <w:rsid w:val="00575D73"/>
    <w:rsid w:val="005770AF"/>
    <w:rsid w:val="00583131"/>
    <w:rsid w:val="00590C50"/>
    <w:rsid w:val="00597131"/>
    <w:rsid w:val="005A0DA3"/>
    <w:rsid w:val="005A2731"/>
    <w:rsid w:val="005B1E9C"/>
    <w:rsid w:val="005B2AFF"/>
    <w:rsid w:val="005B2B99"/>
    <w:rsid w:val="005B5A0D"/>
    <w:rsid w:val="005B6B7E"/>
    <w:rsid w:val="005C36E2"/>
    <w:rsid w:val="005C4C36"/>
    <w:rsid w:val="005C51D3"/>
    <w:rsid w:val="005C7680"/>
    <w:rsid w:val="005C7FC9"/>
    <w:rsid w:val="005D20BA"/>
    <w:rsid w:val="005D2234"/>
    <w:rsid w:val="005D74FD"/>
    <w:rsid w:val="005E0F0B"/>
    <w:rsid w:val="005E2568"/>
    <w:rsid w:val="005F1824"/>
    <w:rsid w:val="005F1A61"/>
    <w:rsid w:val="00600F05"/>
    <w:rsid w:val="006021AE"/>
    <w:rsid w:val="006044AF"/>
    <w:rsid w:val="00604B4A"/>
    <w:rsid w:val="00606827"/>
    <w:rsid w:val="00611017"/>
    <w:rsid w:val="006110DB"/>
    <w:rsid w:val="0063517F"/>
    <w:rsid w:val="006411E2"/>
    <w:rsid w:val="00642E96"/>
    <w:rsid w:val="00644AB1"/>
    <w:rsid w:val="0065274A"/>
    <w:rsid w:val="00661D71"/>
    <w:rsid w:val="0067503B"/>
    <w:rsid w:val="00676635"/>
    <w:rsid w:val="00680814"/>
    <w:rsid w:val="0068738A"/>
    <w:rsid w:val="00692F41"/>
    <w:rsid w:val="006931FC"/>
    <w:rsid w:val="0069411F"/>
    <w:rsid w:val="00695BDB"/>
    <w:rsid w:val="00696BC8"/>
    <w:rsid w:val="006A270A"/>
    <w:rsid w:val="006A5DFD"/>
    <w:rsid w:val="006A6D32"/>
    <w:rsid w:val="006A769A"/>
    <w:rsid w:val="006B3356"/>
    <w:rsid w:val="006B361E"/>
    <w:rsid w:val="006B5A3E"/>
    <w:rsid w:val="006C3E6B"/>
    <w:rsid w:val="006D2092"/>
    <w:rsid w:val="006D25FC"/>
    <w:rsid w:val="006D3CD3"/>
    <w:rsid w:val="006E031C"/>
    <w:rsid w:val="006E3DB3"/>
    <w:rsid w:val="006E798A"/>
    <w:rsid w:val="006F0B63"/>
    <w:rsid w:val="006F2612"/>
    <w:rsid w:val="00710AE7"/>
    <w:rsid w:val="00721DA0"/>
    <w:rsid w:val="00726A10"/>
    <w:rsid w:val="00731250"/>
    <w:rsid w:val="00731433"/>
    <w:rsid w:val="00733FD9"/>
    <w:rsid w:val="00742306"/>
    <w:rsid w:val="0074500B"/>
    <w:rsid w:val="00745A79"/>
    <w:rsid w:val="00750231"/>
    <w:rsid w:val="007578D9"/>
    <w:rsid w:val="00757E43"/>
    <w:rsid w:val="00757EE6"/>
    <w:rsid w:val="0076728D"/>
    <w:rsid w:val="007720CB"/>
    <w:rsid w:val="007722BF"/>
    <w:rsid w:val="00772754"/>
    <w:rsid w:val="007751DD"/>
    <w:rsid w:val="007769D1"/>
    <w:rsid w:val="0078349C"/>
    <w:rsid w:val="00785C39"/>
    <w:rsid w:val="00787E8F"/>
    <w:rsid w:val="00787EFD"/>
    <w:rsid w:val="0079066E"/>
    <w:rsid w:val="007906F0"/>
    <w:rsid w:val="007934BC"/>
    <w:rsid w:val="00793B02"/>
    <w:rsid w:val="00794180"/>
    <w:rsid w:val="00795FF8"/>
    <w:rsid w:val="007963A6"/>
    <w:rsid w:val="00796DE9"/>
    <w:rsid w:val="007A0D9B"/>
    <w:rsid w:val="007A336E"/>
    <w:rsid w:val="007A3765"/>
    <w:rsid w:val="007A635A"/>
    <w:rsid w:val="007A6C04"/>
    <w:rsid w:val="007B46D4"/>
    <w:rsid w:val="007B6EB6"/>
    <w:rsid w:val="007C0E81"/>
    <w:rsid w:val="007C12DA"/>
    <w:rsid w:val="007C624A"/>
    <w:rsid w:val="007D3617"/>
    <w:rsid w:val="007D50B4"/>
    <w:rsid w:val="007D66C4"/>
    <w:rsid w:val="007D70AB"/>
    <w:rsid w:val="007E05BC"/>
    <w:rsid w:val="007E48AB"/>
    <w:rsid w:val="007E5A27"/>
    <w:rsid w:val="007F005C"/>
    <w:rsid w:val="007F55A3"/>
    <w:rsid w:val="007F5A5D"/>
    <w:rsid w:val="007F7774"/>
    <w:rsid w:val="008031E9"/>
    <w:rsid w:val="00810A14"/>
    <w:rsid w:val="00811E9F"/>
    <w:rsid w:val="00820019"/>
    <w:rsid w:val="008242ED"/>
    <w:rsid w:val="0082675F"/>
    <w:rsid w:val="00827533"/>
    <w:rsid w:val="00827C9E"/>
    <w:rsid w:val="008311C1"/>
    <w:rsid w:val="00835DF5"/>
    <w:rsid w:val="00841EE6"/>
    <w:rsid w:val="00847240"/>
    <w:rsid w:val="008516D7"/>
    <w:rsid w:val="00853E12"/>
    <w:rsid w:val="0085499F"/>
    <w:rsid w:val="00855DE5"/>
    <w:rsid w:val="00863572"/>
    <w:rsid w:val="00866F04"/>
    <w:rsid w:val="0086779A"/>
    <w:rsid w:val="00867EA9"/>
    <w:rsid w:val="008700A9"/>
    <w:rsid w:val="00871E45"/>
    <w:rsid w:val="00874454"/>
    <w:rsid w:val="00874FAD"/>
    <w:rsid w:val="0087503B"/>
    <w:rsid w:val="00880F26"/>
    <w:rsid w:val="00881E43"/>
    <w:rsid w:val="008831D6"/>
    <w:rsid w:val="00895A8B"/>
    <w:rsid w:val="00896B5E"/>
    <w:rsid w:val="0089766C"/>
    <w:rsid w:val="008A05F8"/>
    <w:rsid w:val="008A2438"/>
    <w:rsid w:val="008A481C"/>
    <w:rsid w:val="008A52DC"/>
    <w:rsid w:val="008A5565"/>
    <w:rsid w:val="008A7348"/>
    <w:rsid w:val="008B213B"/>
    <w:rsid w:val="008B5673"/>
    <w:rsid w:val="008C2F73"/>
    <w:rsid w:val="008C5090"/>
    <w:rsid w:val="008D2E87"/>
    <w:rsid w:val="008D3E49"/>
    <w:rsid w:val="008D4C8E"/>
    <w:rsid w:val="008E559B"/>
    <w:rsid w:val="008E55D1"/>
    <w:rsid w:val="008E5F21"/>
    <w:rsid w:val="008E74C3"/>
    <w:rsid w:val="008F0084"/>
    <w:rsid w:val="008F06B1"/>
    <w:rsid w:val="008F2A0E"/>
    <w:rsid w:val="00903100"/>
    <w:rsid w:val="00903E44"/>
    <w:rsid w:val="00906E7E"/>
    <w:rsid w:val="00913908"/>
    <w:rsid w:val="00921649"/>
    <w:rsid w:val="009301DB"/>
    <w:rsid w:val="009336E4"/>
    <w:rsid w:val="009442A5"/>
    <w:rsid w:val="009448BF"/>
    <w:rsid w:val="00944E33"/>
    <w:rsid w:val="009479E0"/>
    <w:rsid w:val="00950D78"/>
    <w:rsid w:val="009525B8"/>
    <w:rsid w:val="009708DF"/>
    <w:rsid w:val="00977E7B"/>
    <w:rsid w:val="009816E1"/>
    <w:rsid w:val="00985025"/>
    <w:rsid w:val="00985C8B"/>
    <w:rsid w:val="00987CB7"/>
    <w:rsid w:val="0099067A"/>
    <w:rsid w:val="0099355F"/>
    <w:rsid w:val="00993CF5"/>
    <w:rsid w:val="009954E8"/>
    <w:rsid w:val="00997371"/>
    <w:rsid w:val="009B0BC4"/>
    <w:rsid w:val="009B4F6B"/>
    <w:rsid w:val="009B5A41"/>
    <w:rsid w:val="009B5F74"/>
    <w:rsid w:val="009C018B"/>
    <w:rsid w:val="009D5BC4"/>
    <w:rsid w:val="009D7936"/>
    <w:rsid w:val="009E0A1F"/>
    <w:rsid w:val="009E55C5"/>
    <w:rsid w:val="009F4458"/>
    <w:rsid w:val="009F4EAF"/>
    <w:rsid w:val="00A015B9"/>
    <w:rsid w:val="00A01B05"/>
    <w:rsid w:val="00A04501"/>
    <w:rsid w:val="00A04B7B"/>
    <w:rsid w:val="00A04FEF"/>
    <w:rsid w:val="00A12FD9"/>
    <w:rsid w:val="00A20E4F"/>
    <w:rsid w:val="00A22024"/>
    <w:rsid w:val="00A33D6F"/>
    <w:rsid w:val="00A34AE2"/>
    <w:rsid w:val="00A34D72"/>
    <w:rsid w:val="00A35032"/>
    <w:rsid w:val="00A36638"/>
    <w:rsid w:val="00A41423"/>
    <w:rsid w:val="00A44942"/>
    <w:rsid w:val="00A46776"/>
    <w:rsid w:val="00A52EAF"/>
    <w:rsid w:val="00A53F00"/>
    <w:rsid w:val="00A56000"/>
    <w:rsid w:val="00A57B33"/>
    <w:rsid w:val="00A6125D"/>
    <w:rsid w:val="00A76176"/>
    <w:rsid w:val="00A76366"/>
    <w:rsid w:val="00A77009"/>
    <w:rsid w:val="00A8053A"/>
    <w:rsid w:val="00A8228A"/>
    <w:rsid w:val="00A82EF2"/>
    <w:rsid w:val="00A8300F"/>
    <w:rsid w:val="00A8568D"/>
    <w:rsid w:val="00AA40AA"/>
    <w:rsid w:val="00AA5161"/>
    <w:rsid w:val="00AA65B5"/>
    <w:rsid w:val="00AA6AB8"/>
    <w:rsid w:val="00AA6BC5"/>
    <w:rsid w:val="00AC318F"/>
    <w:rsid w:val="00AE1DE8"/>
    <w:rsid w:val="00AE5426"/>
    <w:rsid w:val="00AE5BDA"/>
    <w:rsid w:val="00AF19CE"/>
    <w:rsid w:val="00AF231A"/>
    <w:rsid w:val="00AF777C"/>
    <w:rsid w:val="00B01B6C"/>
    <w:rsid w:val="00B05425"/>
    <w:rsid w:val="00B11406"/>
    <w:rsid w:val="00B21798"/>
    <w:rsid w:val="00B22FFB"/>
    <w:rsid w:val="00B23F00"/>
    <w:rsid w:val="00B2432A"/>
    <w:rsid w:val="00B35693"/>
    <w:rsid w:val="00B4031D"/>
    <w:rsid w:val="00B40919"/>
    <w:rsid w:val="00B4141B"/>
    <w:rsid w:val="00B42A58"/>
    <w:rsid w:val="00B42C24"/>
    <w:rsid w:val="00B449F2"/>
    <w:rsid w:val="00B63C12"/>
    <w:rsid w:val="00B87632"/>
    <w:rsid w:val="00B9321A"/>
    <w:rsid w:val="00B96233"/>
    <w:rsid w:val="00B97CC6"/>
    <w:rsid w:val="00BA58D7"/>
    <w:rsid w:val="00BA7CC4"/>
    <w:rsid w:val="00BB6DA2"/>
    <w:rsid w:val="00BB7639"/>
    <w:rsid w:val="00BB7C39"/>
    <w:rsid w:val="00BC16AD"/>
    <w:rsid w:val="00BC2EF4"/>
    <w:rsid w:val="00BC3858"/>
    <w:rsid w:val="00BC7A5B"/>
    <w:rsid w:val="00BD0345"/>
    <w:rsid w:val="00BD376D"/>
    <w:rsid w:val="00BD39B9"/>
    <w:rsid w:val="00BD4892"/>
    <w:rsid w:val="00BD6CE4"/>
    <w:rsid w:val="00BE0A68"/>
    <w:rsid w:val="00BF0CE6"/>
    <w:rsid w:val="00BF108C"/>
    <w:rsid w:val="00C0448E"/>
    <w:rsid w:val="00C129F2"/>
    <w:rsid w:val="00C17570"/>
    <w:rsid w:val="00C1783D"/>
    <w:rsid w:val="00C178E9"/>
    <w:rsid w:val="00C21360"/>
    <w:rsid w:val="00C24605"/>
    <w:rsid w:val="00C35407"/>
    <w:rsid w:val="00C3747E"/>
    <w:rsid w:val="00C40E2F"/>
    <w:rsid w:val="00C43429"/>
    <w:rsid w:val="00C475B6"/>
    <w:rsid w:val="00C47C24"/>
    <w:rsid w:val="00C54210"/>
    <w:rsid w:val="00C54796"/>
    <w:rsid w:val="00C54E35"/>
    <w:rsid w:val="00C5572B"/>
    <w:rsid w:val="00C6126A"/>
    <w:rsid w:val="00C6157E"/>
    <w:rsid w:val="00C730D4"/>
    <w:rsid w:val="00C74168"/>
    <w:rsid w:val="00C81196"/>
    <w:rsid w:val="00C83F15"/>
    <w:rsid w:val="00C942AB"/>
    <w:rsid w:val="00C947E5"/>
    <w:rsid w:val="00CA6636"/>
    <w:rsid w:val="00CA75E1"/>
    <w:rsid w:val="00CB5E2C"/>
    <w:rsid w:val="00CC1AB8"/>
    <w:rsid w:val="00CC1F71"/>
    <w:rsid w:val="00CD0A2B"/>
    <w:rsid w:val="00CD4478"/>
    <w:rsid w:val="00CE6D80"/>
    <w:rsid w:val="00CE71AB"/>
    <w:rsid w:val="00CE7B5D"/>
    <w:rsid w:val="00CE7F00"/>
    <w:rsid w:val="00CF1779"/>
    <w:rsid w:val="00CF26B9"/>
    <w:rsid w:val="00CF2D9E"/>
    <w:rsid w:val="00CF3C58"/>
    <w:rsid w:val="00CF4ED5"/>
    <w:rsid w:val="00CF553F"/>
    <w:rsid w:val="00CF57EB"/>
    <w:rsid w:val="00D147B6"/>
    <w:rsid w:val="00D25809"/>
    <w:rsid w:val="00D318CF"/>
    <w:rsid w:val="00D32B0E"/>
    <w:rsid w:val="00D34874"/>
    <w:rsid w:val="00D360DE"/>
    <w:rsid w:val="00D4084D"/>
    <w:rsid w:val="00D43BF9"/>
    <w:rsid w:val="00D446EC"/>
    <w:rsid w:val="00D46A19"/>
    <w:rsid w:val="00D4715A"/>
    <w:rsid w:val="00D50932"/>
    <w:rsid w:val="00D50A10"/>
    <w:rsid w:val="00D52D43"/>
    <w:rsid w:val="00D73367"/>
    <w:rsid w:val="00D73FC7"/>
    <w:rsid w:val="00D865AB"/>
    <w:rsid w:val="00D964C7"/>
    <w:rsid w:val="00DA103D"/>
    <w:rsid w:val="00DA5B5E"/>
    <w:rsid w:val="00DB1AD8"/>
    <w:rsid w:val="00DB1B6E"/>
    <w:rsid w:val="00DB5A62"/>
    <w:rsid w:val="00DD573F"/>
    <w:rsid w:val="00DD5884"/>
    <w:rsid w:val="00DD6E9A"/>
    <w:rsid w:val="00DE06EE"/>
    <w:rsid w:val="00DE0FE3"/>
    <w:rsid w:val="00DE1595"/>
    <w:rsid w:val="00DE417F"/>
    <w:rsid w:val="00DE69E0"/>
    <w:rsid w:val="00DE7228"/>
    <w:rsid w:val="00DF1EA3"/>
    <w:rsid w:val="00DF3DE2"/>
    <w:rsid w:val="00DF572D"/>
    <w:rsid w:val="00E027BE"/>
    <w:rsid w:val="00E05745"/>
    <w:rsid w:val="00E057DF"/>
    <w:rsid w:val="00E05EDB"/>
    <w:rsid w:val="00E07561"/>
    <w:rsid w:val="00E10C4D"/>
    <w:rsid w:val="00E149A0"/>
    <w:rsid w:val="00E20F07"/>
    <w:rsid w:val="00E22A9D"/>
    <w:rsid w:val="00E27462"/>
    <w:rsid w:val="00E36BB5"/>
    <w:rsid w:val="00E421C7"/>
    <w:rsid w:val="00E460F7"/>
    <w:rsid w:val="00E47486"/>
    <w:rsid w:val="00E540F7"/>
    <w:rsid w:val="00E562AB"/>
    <w:rsid w:val="00E562E6"/>
    <w:rsid w:val="00E5690D"/>
    <w:rsid w:val="00E617B5"/>
    <w:rsid w:val="00E617DB"/>
    <w:rsid w:val="00E65BAB"/>
    <w:rsid w:val="00E675B2"/>
    <w:rsid w:val="00E7085C"/>
    <w:rsid w:val="00E72A07"/>
    <w:rsid w:val="00E77C70"/>
    <w:rsid w:val="00E964E4"/>
    <w:rsid w:val="00EA04C9"/>
    <w:rsid w:val="00EA2BF0"/>
    <w:rsid w:val="00EA7810"/>
    <w:rsid w:val="00EB0F35"/>
    <w:rsid w:val="00EC08A1"/>
    <w:rsid w:val="00EC141A"/>
    <w:rsid w:val="00EC33A0"/>
    <w:rsid w:val="00EC77EF"/>
    <w:rsid w:val="00EE0CE3"/>
    <w:rsid w:val="00EE5587"/>
    <w:rsid w:val="00EF0CFB"/>
    <w:rsid w:val="00EF15CE"/>
    <w:rsid w:val="00EF2632"/>
    <w:rsid w:val="00EF2DC6"/>
    <w:rsid w:val="00EF6AC6"/>
    <w:rsid w:val="00EF7565"/>
    <w:rsid w:val="00F04C7E"/>
    <w:rsid w:val="00F04CBC"/>
    <w:rsid w:val="00F05897"/>
    <w:rsid w:val="00F0767F"/>
    <w:rsid w:val="00F10121"/>
    <w:rsid w:val="00F1013A"/>
    <w:rsid w:val="00F10DEA"/>
    <w:rsid w:val="00F123B7"/>
    <w:rsid w:val="00F12638"/>
    <w:rsid w:val="00F12CD7"/>
    <w:rsid w:val="00F13A38"/>
    <w:rsid w:val="00F149E2"/>
    <w:rsid w:val="00F20BEB"/>
    <w:rsid w:val="00F30CEE"/>
    <w:rsid w:val="00F333C7"/>
    <w:rsid w:val="00F338B6"/>
    <w:rsid w:val="00F416A3"/>
    <w:rsid w:val="00F42867"/>
    <w:rsid w:val="00F43078"/>
    <w:rsid w:val="00F45B12"/>
    <w:rsid w:val="00F52EBC"/>
    <w:rsid w:val="00F554B4"/>
    <w:rsid w:val="00F602E4"/>
    <w:rsid w:val="00F60B70"/>
    <w:rsid w:val="00F6618F"/>
    <w:rsid w:val="00F66307"/>
    <w:rsid w:val="00F75F1A"/>
    <w:rsid w:val="00F80830"/>
    <w:rsid w:val="00F8284F"/>
    <w:rsid w:val="00F90A98"/>
    <w:rsid w:val="00F90B26"/>
    <w:rsid w:val="00F92139"/>
    <w:rsid w:val="00F929C6"/>
    <w:rsid w:val="00FA08E6"/>
    <w:rsid w:val="00FA2223"/>
    <w:rsid w:val="00FA3B7C"/>
    <w:rsid w:val="00FB1735"/>
    <w:rsid w:val="00FC4222"/>
    <w:rsid w:val="00FC5354"/>
    <w:rsid w:val="00FC5F44"/>
    <w:rsid w:val="00FC6C00"/>
    <w:rsid w:val="00FD5031"/>
    <w:rsid w:val="00FD754D"/>
    <w:rsid w:val="00FE0598"/>
    <w:rsid w:val="00FE069B"/>
    <w:rsid w:val="00FE0FB2"/>
    <w:rsid w:val="00FE28C2"/>
    <w:rsid w:val="00FE52C6"/>
    <w:rsid w:val="00FF1C86"/>
    <w:rsid w:val="00FF6460"/>
    <w:rsid w:val="00FF74B2"/>
    <w:rsid w:val="00FF7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03D2"/>
  <w15:docId w15:val="{82B1B75C-5CE2-4AFC-AE17-DC9D41FD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C385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3858"/>
    <w:rPr>
      <w:sz w:val="20"/>
      <w:szCs w:val="20"/>
    </w:rPr>
  </w:style>
  <w:style w:type="character" w:styleId="Refdenotaderodap">
    <w:name w:val="footnote reference"/>
    <w:basedOn w:val="Fontepargpadro"/>
    <w:uiPriority w:val="99"/>
    <w:semiHidden/>
    <w:unhideWhenUsed/>
    <w:rsid w:val="00BC3858"/>
    <w:rPr>
      <w:vertAlign w:val="superscript"/>
    </w:rPr>
  </w:style>
  <w:style w:type="paragraph" w:styleId="NormalWeb">
    <w:name w:val="Normal (Web)"/>
    <w:basedOn w:val="Normal"/>
    <w:uiPriority w:val="99"/>
    <w:semiHidden/>
    <w:unhideWhenUsed/>
    <w:rsid w:val="00E675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675B2"/>
    <w:pPr>
      <w:spacing w:after="0" w:line="240" w:lineRule="auto"/>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75B2"/>
    <w:rPr>
      <w:color w:val="0000FF"/>
      <w:u w:val="single"/>
    </w:rPr>
  </w:style>
  <w:style w:type="paragraph" w:customStyle="1" w:styleId="Default">
    <w:name w:val="Default"/>
    <w:rsid w:val="00874FAD"/>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874FAD"/>
  </w:style>
  <w:style w:type="paragraph" w:styleId="Textodebalo">
    <w:name w:val="Balloon Text"/>
    <w:basedOn w:val="Normal"/>
    <w:link w:val="TextodebaloChar"/>
    <w:uiPriority w:val="99"/>
    <w:semiHidden/>
    <w:unhideWhenUsed/>
    <w:rsid w:val="007D50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50B4"/>
    <w:rPr>
      <w:rFonts w:ascii="Tahoma" w:hAnsi="Tahoma" w:cs="Tahoma"/>
      <w:sz w:val="16"/>
      <w:szCs w:val="16"/>
    </w:rPr>
  </w:style>
  <w:style w:type="paragraph" w:styleId="Cabealho">
    <w:name w:val="header"/>
    <w:basedOn w:val="Normal"/>
    <w:link w:val="CabealhoChar"/>
    <w:uiPriority w:val="99"/>
    <w:unhideWhenUsed/>
    <w:rsid w:val="00A830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300F"/>
  </w:style>
  <w:style w:type="paragraph" w:styleId="Rodap">
    <w:name w:val="footer"/>
    <w:basedOn w:val="Normal"/>
    <w:link w:val="RodapChar"/>
    <w:uiPriority w:val="99"/>
    <w:unhideWhenUsed/>
    <w:rsid w:val="00A8300F"/>
    <w:pPr>
      <w:tabs>
        <w:tab w:val="center" w:pos="4252"/>
        <w:tab w:val="right" w:pos="8504"/>
      </w:tabs>
      <w:spacing w:after="0" w:line="240" w:lineRule="auto"/>
    </w:pPr>
  </w:style>
  <w:style w:type="character" w:customStyle="1" w:styleId="RodapChar">
    <w:name w:val="Rodapé Char"/>
    <w:basedOn w:val="Fontepargpadro"/>
    <w:link w:val="Rodap"/>
    <w:uiPriority w:val="99"/>
    <w:rsid w:val="00A8300F"/>
  </w:style>
  <w:style w:type="character" w:styleId="nfase">
    <w:name w:val="Emphasis"/>
    <w:basedOn w:val="Fontepargpadro"/>
    <w:uiPriority w:val="20"/>
    <w:qFormat/>
    <w:rsid w:val="00E617DB"/>
    <w:rPr>
      <w:i/>
      <w:iCs/>
    </w:rPr>
  </w:style>
  <w:style w:type="character" w:styleId="Refdecomentrio">
    <w:name w:val="annotation reference"/>
    <w:basedOn w:val="Fontepargpadro"/>
    <w:uiPriority w:val="99"/>
    <w:semiHidden/>
    <w:unhideWhenUsed/>
    <w:rsid w:val="00745A79"/>
    <w:rPr>
      <w:sz w:val="16"/>
      <w:szCs w:val="16"/>
    </w:rPr>
  </w:style>
  <w:style w:type="paragraph" w:styleId="Textodecomentrio">
    <w:name w:val="annotation text"/>
    <w:basedOn w:val="Normal"/>
    <w:link w:val="TextodecomentrioChar"/>
    <w:uiPriority w:val="99"/>
    <w:semiHidden/>
    <w:unhideWhenUsed/>
    <w:rsid w:val="00745A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5A79"/>
    <w:rPr>
      <w:sz w:val="20"/>
      <w:szCs w:val="20"/>
    </w:rPr>
  </w:style>
  <w:style w:type="paragraph" w:styleId="Assuntodocomentrio">
    <w:name w:val="annotation subject"/>
    <w:basedOn w:val="Textodecomentrio"/>
    <w:next w:val="Textodecomentrio"/>
    <w:link w:val="AssuntodocomentrioChar"/>
    <w:uiPriority w:val="99"/>
    <w:semiHidden/>
    <w:unhideWhenUsed/>
    <w:rsid w:val="00745A79"/>
    <w:rPr>
      <w:b/>
      <w:bCs/>
    </w:rPr>
  </w:style>
  <w:style w:type="character" w:customStyle="1" w:styleId="AssuntodocomentrioChar">
    <w:name w:val="Assunto do comentário Char"/>
    <w:basedOn w:val="TextodecomentrioChar"/>
    <w:link w:val="Assuntodocomentrio"/>
    <w:uiPriority w:val="99"/>
    <w:semiHidden/>
    <w:rsid w:val="00745A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384">
      <w:bodyDiv w:val="1"/>
      <w:marLeft w:val="0"/>
      <w:marRight w:val="0"/>
      <w:marTop w:val="0"/>
      <w:marBottom w:val="0"/>
      <w:divBdr>
        <w:top w:val="none" w:sz="0" w:space="0" w:color="auto"/>
        <w:left w:val="none" w:sz="0" w:space="0" w:color="auto"/>
        <w:bottom w:val="none" w:sz="0" w:space="0" w:color="auto"/>
        <w:right w:val="none" w:sz="0" w:space="0" w:color="auto"/>
      </w:divBdr>
    </w:div>
    <w:div w:id="65734520">
      <w:bodyDiv w:val="1"/>
      <w:marLeft w:val="0"/>
      <w:marRight w:val="0"/>
      <w:marTop w:val="0"/>
      <w:marBottom w:val="0"/>
      <w:divBdr>
        <w:top w:val="none" w:sz="0" w:space="0" w:color="auto"/>
        <w:left w:val="none" w:sz="0" w:space="0" w:color="auto"/>
        <w:bottom w:val="none" w:sz="0" w:space="0" w:color="auto"/>
        <w:right w:val="none" w:sz="0" w:space="0" w:color="auto"/>
      </w:divBdr>
    </w:div>
    <w:div w:id="89589368">
      <w:bodyDiv w:val="1"/>
      <w:marLeft w:val="0"/>
      <w:marRight w:val="0"/>
      <w:marTop w:val="0"/>
      <w:marBottom w:val="0"/>
      <w:divBdr>
        <w:top w:val="none" w:sz="0" w:space="0" w:color="auto"/>
        <w:left w:val="none" w:sz="0" w:space="0" w:color="auto"/>
        <w:bottom w:val="none" w:sz="0" w:space="0" w:color="auto"/>
        <w:right w:val="none" w:sz="0" w:space="0" w:color="auto"/>
      </w:divBdr>
    </w:div>
    <w:div w:id="257569641">
      <w:bodyDiv w:val="1"/>
      <w:marLeft w:val="0"/>
      <w:marRight w:val="0"/>
      <w:marTop w:val="0"/>
      <w:marBottom w:val="0"/>
      <w:divBdr>
        <w:top w:val="none" w:sz="0" w:space="0" w:color="auto"/>
        <w:left w:val="none" w:sz="0" w:space="0" w:color="auto"/>
        <w:bottom w:val="none" w:sz="0" w:space="0" w:color="auto"/>
        <w:right w:val="none" w:sz="0" w:space="0" w:color="auto"/>
      </w:divBdr>
    </w:div>
    <w:div w:id="301540520">
      <w:bodyDiv w:val="1"/>
      <w:marLeft w:val="0"/>
      <w:marRight w:val="0"/>
      <w:marTop w:val="0"/>
      <w:marBottom w:val="0"/>
      <w:divBdr>
        <w:top w:val="none" w:sz="0" w:space="0" w:color="auto"/>
        <w:left w:val="none" w:sz="0" w:space="0" w:color="auto"/>
        <w:bottom w:val="none" w:sz="0" w:space="0" w:color="auto"/>
        <w:right w:val="none" w:sz="0" w:space="0" w:color="auto"/>
      </w:divBdr>
    </w:div>
    <w:div w:id="540829017">
      <w:bodyDiv w:val="1"/>
      <w:marLeft w:val="0"/>
      <w:marRight w:val="0"/>
      <w:marTop w:val="0"/>
      <w:marBottom w:val="0"/>
      <w:divBdr>
        <w:top w:val="none" w:sz="0" w:space="0" w:color="auto"/>
        <w:left w:val="none" w:sz="0" w:space="0" w:color="auto"/>
        <w:bottom w:val="none" w:sz="0" w:space="0" w:color="auto"/>
        <w:right w:val="none" w:sz="0" w:space="0" w:color="auto"/>
      </w:divBdr>
    </w:div>
    <w:div w:id="585456949">
      <w:bodyDiv w:val="1"/>
      <w:marLeft w:val="0"/>
      <w:marRight w:val="0"/>
      <w:marTop w:val="0"/>
      <w:marBottom w:val="0"/>
      <w:divBdr>
        <w:top w:val="none" w:sz="0" w:space="0" w:color="auto"/>
        <w:left w:val="none" w:sz="0" w:space="0" w:color="auto"/>
        <w:bottom w:val="none" w:sz="0" w:space="0" w:color="auto"/>
        <w:right w:val="none" w:sz="0" w:space="0" w:color="auto"/>
      </w:divBdr>
    </w:div>
    <w:div w:id="596791127">
      <w:bodyDiv w:val="1"/>
      <w:marLeft w:val="0"/>
      <w:marRight w:val="0"/>
      <w:marTop w:val="0"/>
      <w:marBottom w:val="0"/>
      <w:divBdr>
        <w:top w:val="none" w:sz="0" w:space="0" w:color="auto"/>
        <w:left w:val="none" w:sz="0" w:space="0" w:color="auto"/>
        <w:bottom w:val="none" w:sz="0" w:space="0" w:color="auto"/>
        <w:right w:val="none" w:sz="0" w:space="0" w:color="auto"/>
      </w:divBdr>
    </w:div>
    <w:div w:id="666127822">
      <w:bodyDiv w:val="1"/>
      <w:marLeft w:val="0"/>
      <w:marRight w:val="0"/>
      <w:marTop w:val="0"/>
      <w:marBottom w:val="0"/>
      <w:divBdr>
        <w:top w:val="none" w:sz="0" w:space="0" w:color="auto"/>
        <w:left w:val="none" w:sz="0" w:space="0" w:color="auto"/>
        <w:bottom w:val="none" w:sz="0" w:space="0" w:color="auto"/>
        <w:right w:val="none" w:sz="0" w:space="0" w:color="auto"/>
      </w:divBdr>
    </w:div>
    <w:div w:id="696465195">
      <w:bodyDiv w:val="1"/>
      <w:marLeft w:val="0"/>
      <w:marRight w:val="0"/>
      <w:marTop w:val="0"/>
      <w:marBottom w:val="0"/>
      <w:divBdr>
        <w:top w:val="none" w:sz="0" w:space="0" w:color="auto"/>
        <w:left w:val="none" w:sz="0" w:space="0" w:color="auto"/>
        <w:bottom w:val="none" w:sz="0" w:space="0" w:color="auto"/>
        <w:right w:val="none" w:sz="0" w:space="0" w:color="auto"/>
      </w:divBdr>
    </w:div>
    <w:div w:id="824779698">
      <w:bodyDiv w:val="1"/>
      <w:marLeft w:val="0"/>
      <w:marRight w:val="0"/>
      <w:marTop w:val="0"/>
      <w:marBottom w:val="0"/>
      <w:divBdr>
        <w:top w:val="none" w:sz="0" w:space="0" w:color="auto"/>
        <w:left w:val="none" w:sz="0" w:space="0" w:color="auto"/>
        <w:bottom w:val="none" w:sz="0" w:space="0" w:color="auto"/>
        <w:right w:val="none" w:sz="0" w:space="0" w:color="auto"/>
      </w:divBdr>
    </w:div>
    <w:div w:id="839463991">
      <w:bodyDiv w:val="1"/>
      <w:marLeft w:val="0"/>
      <w:marRight w:val="0"/>
      <w:marTop w:val="0"/>
      <w:marBottom w:val="0"/>
      <w:divBdr>
        <w:top w:val="none" w:sz="0" w:space="0" w:color="auto"/>
        <w:left w:val="none" w:sz="0" w:space="0" w:color="auto"/>
        <w:bottom w:val="none" w:sz="0" w:space="0" w:color="auto"/>
        <w:right w:val="none" w:sz="0" w:space="0" w:color="auto"/>
      </w:divBdr>
    </w:div>
    <w:div w:id="841895597">
      <w:bodyDiv w:val="1"/>
      <w:marLeft w:val="0"/>
      <w:marRight w:val="0"/>
      <w:marTop w:val="0"/>
      <w:marBottom w:val="0"/>
      <w:divBdr>
        <w:top w:val="none" w:sz="0" w:space="0" w:color="auto"/>
        <w:left w:val="none" w:sz="0" w:space="0" w:color="auto"/>
        <w:bottom w:val="none" w:sz="0" w:space="0" w:color="auto"/>
        <w:right w:val="none" w:sz="0" w:space="0" w:color="auto"/>
      </w:divBdr>
    </w:div>
    <w:div w:id="1102190741">
      <w:bodyDiv w:val="1"/>
      <w:marLeft w:val="0"/>
      <w:marRight w:val="0"/>
      <w:marTop w:val="0"/>
      <w:marBottom w:val="0"/>
      <w:divBdr>
        <w:top w:val="none" w:sz="0" w:space="0" w:color="auto"/>
        <w:left w:val="none" w:sz="0" w:space="0" w:color="auto"/>
        <w:bottom w:val="none" w:sz="0" w:space="0" w:color="auto"/>
        <w:right w:val="none" w:sz="0" w:space="0" w:color="auto"/>
      </w:divBdr>
    </w:div>
    <w:div w:id="1213153310">
      <w:bodyDiv w:val="1"/>
      <w:marLeft w:val="0"/>
      <w:marRight w:val="0"/>
      <w:marTop w:val="0"/>
      <w:marBottom w:val="0"/>
      <w:divBdr>
        <w:top w:val="none" w:sz="0" w:space="0" w:color="auto"/>
        <w:left w:val="none" w:sz="0" w:space="0" w:color="auto"/>
        <w:bottom w:val="none" w:sz="0" w:space="0" w:color="auto"/>
        <w:right w:val="none" w:sz="0" w:space="0" w:color="auto"/>
      </w:divBdr>
    </w:div>
    <w:div w:id="1311129082">
      <w:bodyDiv w:val="1"/>
      <w:marLeft w:val="0"/>
      <w:marRight w:val="0"/>
      <w:marTop w:val="0"/>
      <w:marBottom w:val="0"/>
      <w:divBdr>
        <w:top w:val="none" w:sz="0" w:space="0" w:color="auto"/>
        <w:left w:val="none" w:sz="0" w:space="0" w:color="auto"/>
        <w:bottom w:val="none" w:sz="0" w:space="0" w:color="auto"/>
        <w:right w:val="none" w:sz="0" w:space="0" w:color="auto"/>
      </w:divBdr>
    </w:div>
    <w:div w:id="1489174706">
      <w:bodyDiv w:val="1"/>
      <w:marLeft w:val="0"/>
      <w:marRight w:val="0"/>
      <w:marTop w:val="0"/>
      <w:marBottom w:val="0"/>
      <w:divBdr>
        <w:top w:val="none" w:sz="0" w:space="0" w:color="auto"/>
        <w:left w:val="none" w:sz="0" w:space="0" w:color="auto"/>
        <w:bottom w:val="none" w:sz="0" w:space="0" w:color="auto"/>
        <w:right w:val="none" w:sz="0" w:space="0" w:color="auto"/>
      </w:divBdr>
    </w:div>
    <w:div w:id="1513953353">
      <w:bodyDiv w:val="1"/>
      <w:marLeft w:val="0"/>
      <w:marRight w:val="0"/>
      <w:marTop w:val="0"/>
      <w:marBottom w:val="0"/>
      <w:divBdr>
        <w:top w:val="none" w:sz="0" w:space="0" w:color="auto"/>
        <w:left w:val="none" w:sz="0" w:space="0" w:color="auto"/>
        <w:bottom w:val="none" w:sz="0" w:space="0" w:color="auto"/>
        <w:right w:val="none" w:sz="0" w:space="0" w:color="auto"/>
      </w:divBdr>
    </w:div>
    <w:div w:id="1741368792">
      <w:bodyDiv w:val="1"/>
      <w:marLeft w:val="0"/>
      <w:marRight w:val="0"/>
      <w:marTop w:val="0"/>
      <w:marBottom w:val="0"/>
      <w:divBdr>
        <w:top w:val="none" w:sz="0" w:space="0" w:color="auto"/>
        <w:left w:val="none" w:sz="0" w:space="0" w:color="auto"/>
        <w:bottom w:val="none" w:sz="0" w:space="0" w:color="auto"/>
        <w:right w:val="none" w:sz="0" w:space="0" w:color="auto"/>
      </w:divBdr>
    </w:div>
    <w:div w:id="1829326072">
      <w:bodyDiv w:val="1"/>
      <w:marLeft w:val="0"/>
      <w:marRight w:val="0"/>
      <w:marTop w:val="0"/>
      <w:marBottom w:val="0"/>
      <w:divBdr>
        <w:top w:val="none" w:sz="0" w:space="0" w:color="auto"/>
        <w:left w:val="none" w:sz="0" w:space="0" w:color="auto"/>
        <w:bottom w:val="none" w:sz="0" w:space="0" w:color="auto"/>
        <w:right w:val="none" w:sz="0" w:space="0" w:color="auto"/>
      </w:divBdr>
    </w:div>
    <w:div w:id="21303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just">
              <a:defRPr/>
            </a:pPr>
            <a:r>
              <a:rPr lang="en-US" sz="1200" b="1" dirty="0">
                <a:latin typeface="Arial" panose="020B0604020202020204" pitchFamily="34" charset="0"/>
                <a:cs typeface="Arial" panose="020B0604020202020204" pitchFamily="34" charset="0"/>
              </a:rPr>
              <a:t>F</a:t>
            </a:r>
            <a:r>
              <a:rPr lang="pt-BR" sz="1200" b="1" dirty="0">
                <a:latin typeface="Arial" panose="020B0604020202020204" pitchFamily="34" charset="0"/>
                <a:cs typeface="Arial" panose="020B0604020202020204" pitchFamily="34" charset="0"/>
              </a:rPr>
              <a:t>órum</a:t>
            </a:r>
            <a:r>
              <a:rPr lang="pt-BR" sz="1200" b="1" baseline="0" dirty="0">
                <a:latin typeface="Arial" panose="020B0604020202020204" pitchFamily="34" charset="0"/>
                <a:cs typeface="Arial" panose="020B0604020202020204" pitchFamily="34" charset="0"/>
              </a:rPr>
              <a:t> 2</a:t>
            </a:r>
            <a:r>
              <a:rPr lang="en-US" sz="1000" b="0" baseline="0" dirty="0">
                <a:latin typeface="Verdana" panose="020B0604030504040204" pitchFamily="34" charset="0"/>
                <a:ea typeface="Verdana" panose="020B0604030504040204" pitchFamily="34" charset="0"/>
                <a:cs typeface="Verdana" panose="020B0604030504040204" pitchFamily="34" charset="0"/>
              </a:rPr>
              <a:t>: </a:t>
            </a:r>
            <a:r>
              <a:rPr lang="en-US" sz="1000" b="0" dirty="0">
                <a:latin typeface="Verdana" panose="020B0604030504040204" pitchFamily="34" charset="0"/>
                <a:ea typeface="Verdana" panose="020B0604030504040204" pitchFamily="34" charset="0"/>
                <a:cs typeface="Verdana" panose="020B0604030504040204" pitchFamily="34" charset="0"/>
              </a:rPr>
              <a:t>"O internetês” </a:t>
            </a:r>
            <a:r>
              <a:rPr lang="en-US" sz="1000" b="0" dirty="0" err="1">
                <a:latin typeface="Verdana" panose="020B0604030504040204" pitchFamily="34" charset="0"/>
                <a:ea typeface="Verdana" panose="020B0604030504040204" pitchFamily="34" charset="0"/>
                <a:cs typeface="Verdana" panose="020B0604030504040204" pitchFamily="34" charset="0"/>
              </a:rPr>
              <a:t>pode</a:t>
            </a:r>
            <a:r>
              <a:rPr lang="en-US" sz="1000" b="0" dirty="0">
                <a:latin typeface="Verdana" panose="020B0604030504040204" pitchFamily="34" charset="0"/>
                <a:ea typeface="Verdana" panose="020B0604030504040204" pitchFamily="34" charset="0"/>
                <a:cs typeface="Verdana" panose="020B0604030504040204" pitchFamily="34" charset="0"/>
              </a:rPr>
              <a:t> </a:t>
            </a:r>
            <a:r>
              <a:rPr lang="en-US" sz="1000" b="0" dirty="0" err="1">
                <a:latin typeface="Verdana" panose="020B0604030504040204" pitchFamily="34" charset="0"/>
                <a:ea typeface="Verdana" panose="020B0604030504040204" pitchFamily="34" charset="0"/>
                <a:cs typeface="Verdana" panose="020B0604030504040204" pitchFamily="34" charset="0"/>
              </a:rPr>
              <a:t>colocar</a:t>
            </a:r>
            <a:r>
              <a:rPr lang="en-US" sz="1000" b="0" dirty="0">
                <a:latin typeface="Verdana" panose="020B0604030504040204" pitchFamily="34" charset="0"/>
                <a:ea typeface="Verdana" panose="020B0604030504040204" pitchFamily="34" charset="0"/>
                <a:cs typeface="Verdana" panose="020B0604030504040204" pitchFamily="34" charset="0"/>
              </a:rPr>
              <a:t> a </a:t>
            </a:r>
            <a:r>
              <a:rPr lang="en-US" sz="1000" b="0" dirty="0" err="1">
                <a:latin typeface="Verdana" panose="020B0604030504040204" pitchFamily="34" charset="0"/>
                <a:ea typeface="Verdana" panose="020B0604030504040204" pitchFamily="34" charset="0"/>
                <a:cs typeface="Verdana" panose="020B0604030504040204" pitchFamily="34" charset="0"/>
              </a:rPr>
              <a:t>nossa</a:t>
            </a:r>
            <a:r>
              <a:rPr lang="en-US" sz="1000" b="0" dirty="0">
                <a:latin typeface="Verdana" panose="020B0604030504040204" pitchFamily="34" charset="0"/>
                <a:ea typeface="Verdana" panose="020B0604030504040204" pitchFamily="34" charset="0"/>
                <a:cs typeface="Verdana" panose="020B0604030504040204" pitchFamily="34" charset="0"/>
              </a:rPr>
              <a:t> </a:t>
            </a:r>
            <a:r>
              <a:rPr lang="en-US" sz="1000" b="0" dirty="0" err="1">
                <a:latin typeface="Verdana" panose="020B0604030504040204" pitchFamily="34" charset="0"/>
                <a:ea typeface="Verdana" panose="020B0604030504040204" pitchFamily="34" charset="0"/>
                <a:cs typeface="Verdana" panose="020B0604030504040204" pitchFamily="34" charset="0"/>
              </a:rPr>
              <a:t>língua</a:t>
            </a:r>
            <a:r>
              <a:rPr lang="en-US" sz="1000" b="0" dirty="0">
                <a:latin typeface="Verdana" panose="020B0604030504040204" pitchFamily="34" charset="0"/>
                <a:ea typeface="Verdana" panose="020B0604030504040204" pitchFamily="34" charset="0"/>
                <a:cs typeface="Verdana" panose="020B0604030504040204" pitchFamily="34" charset="0"/>
              </a:rPr>
              <a:t> </a:t>
            </a:r>
            <a:r>
              <a:rPr lang="en-US" sz="1000" b="0" dirty="0" err="1">
                <a:latin typeface="Verdana" panose="020B0604030504040204" pitchFamily="34" charset="0"/>
                <a:ea typeface="Verdana" panose="020B0604030504040204" pitchFamily="34" charset="0"/>
                <a:cs typeface="Verdana" panose="020B0604030504040204" pitchFamily="34" charset="0"/>
              </a:rPr>
              <a:t>em</a:t>
            </a:r>
            <a:r>
              <a:rPr lang="en-US" sz="1000" b="0" dirty="0">
                <a:latin typeface="Verdana" panose="020B0604030504040204" pitchFamily="34" charset="0"/>
                <a:ea typeface="Verdana" panose="020B0604030504040204" pitchFamily="34" charset="0"/>
                <a:cs typeface="Verdana" panose="020B0604030504040204" pitchFamily="34" charset="0"/>
              </a:rPr>
              <a:t> </a:t>
            </a:r>
            <a:r>
              <a:rPr lang="en-US" sz="1000" b="0" dirty="0" err="1">
                <a:latin typeface="Verdana" panose="020B0604030504040204" pitchFamily="34" charset="0"/>
                <a:ea typeface="Verdana" panose="020B0604030504040204" pitchFamily="34" charset="0"/>
                <a:cs typeface="Verdana" panose="020B0604030504040204" pitchFamily="34" charset="0"/>
              </a:rPr>
              <a:t>risco</a:t>
            </a:r>
            <a:r>
              <a:rPr lang="en-US" sz="1000" b="0" dirty="0">
                <a:latin typeface="Verdana" panose="020B0604030504040204" pitchFamily="34" charset="0"/>
                <a:ea typeface="Verdana" panose="020B0604030504040204" pitchFamily="34" charset="0"/>
                <a:cs typeface="Verdana" panose="020B0604030504040204" pitchFamily="34" charset="0"/>
              </a:rPr>
              <a:t>? </a:t>
            </a:r>
            <a:r>
              <a:rPr lang="en-US" sz="1000" b="0" dirty="0" err="1">
                <a:latin typeface="Verdana" panose="020B0604030504040204" pitchFamily="34" charset="0"/>
                <a:ea typeface="Verdana" panose="020B0604030504040204" pitchFamily="34" charset="0"/>
                <a:cs typeface="Verdana" panose="020B0604030504040204" pitchFamily="34" charset="0"/>
              </a:rPr>
              <a:t>Isto</a:t>
            </a:r>
            <a:r>
              <a:rPr lang="en-US" sz="1000" b="0" dirty="0">
                <a:latin typeface="Verdana" panose="020B0604030504040204" pitchFamily="34" charset="0"/>
                <a:ea typeface="Verdana" panose="020B0604030504040204" pitchFamily="34" charset="0"/>
                <a:cs typeface="Verdana" panose="020B0604030504040204" pitchFamily="34" charset="0"/>
              </a:rPr>
              <a:t> é, o “internetês” </a:t>
            </a:r>
            <a:r>
              <a:rPr lang="en-US" sz="1000" b="0" dirty="0" err="1">
                <a:latin typeface="Verdana" panose="020B0604030504040204" pitchFamily="34" charset="0"/>
                <a:ea typeface="Verdana" panose="020B0604030504040204" pitchFamily="34" charset="0"/>
                <a:cs typeface="Verdana" panose="020B0604030504040204" pitchFamily="34" charset="0"/>
              </a:rPr>
              <a:t>pode</a:t>
            </a:r>
            <a:r>
              <a:rPr lang="en-US" sz="1000" b="0" dirty="0">
                <a:latin typeface="Verdana" panose="020B0604030504040204" pitchFamily="34" charset="0"/>
                <a:ea typeface="Verdana" panose="020B0604030504040204" pitchFamily="34" charset="0"/>
                <a:cs typeface="Verdana" panose="020B0604030504040204" pitchFamily="34" charset="0"/>
              </a:rPr>
              <a:t> </a:t>
            </a:r>
            <a:r>
              <a:rPr lang="en-US" sz="1000" b="0" dirty="0" err="1">
                <a:latin typeface="Verdana" panose="020B0604030504040204" pitchFamily="34" charset="0"/>
                <a:ea typeface="Verdana" panose="020B0604030504040204" pitchFamily="34" charset="0"/>
                <a:cs typeface="Verdana" panose="020B0604030504040204" pitchFamily="34" charset="0"/>
              </a:rPr>
              <a:t>descaracterizar</a:t>
            </a:r>
            <a:r>
              <a:rPr lang="en-US" sz="1000" b="0" dirty="0">
                <a:latin typeface="Verdana" panose="020B0604030504040204" pitchFamily="34" charset="0"/>
                <a:ea typeface="Verdana" panose="020B0604030504040204" pitchFamily="34" charset="0"/>
                <a:cs typeface="Verdana" panose="020B0604030504040204" pitchFamily="34" charset="0"/>
              </a:rPr>
              <a:t> a </a:t>
            </a:r>
            <a:r>
              <a:rPr lang="en-US" sz="1000" b="0" dirty="0" err="1">
                <a:latin typeface="Verdana" panose="020B0604030504040204" pitchFamily="34" charset="0"/>
                <a:ea typeface="Verdana" panose="020B0604030504040204" pitchFamily="34" charset="0"/>
                <a:cs typeface="Verdana" panose="020B0604030504040204" pitchFamily="34" charset="0"/>
              </a:rPr>
              <a:t>gramática</a:t>
            </a:r>
            <a:r>
              <a:rPr lang="en-US" sz="1000" b="0" dirty="0">
                <a:latin typeface="Verdana" panose="020B0604030504040204" pitchFamily="34" charset="0"/>
                <a:ea typeface="Verdana" panose="020B0604030504040204" pitchFamily="34" charset="0"/>
                <a:cs typeface="Verdana" panose="020B0604030504040204" pitchFamily="34" charset="0"/>
              </a:rPr>
              <a:t> e o </a:t>
            </a:r>
            <a:r>
              <a:rPr lang="en-US" sz="1000" b="0" dirty="0" err="1">
                <a:latin typeface="Verdana" panose="020B0604030504040204" pitchFamily="34" charset="0"/>
                <a:ea typeface="Verdana" panose="020B0604030504040204" pitchFamily="34" charset="0"/>
                <a:cs typeface="Verdana" panose="020B0604030504040204" pitchFamily="34" charset="0"/>
              </a:rPr>
              <a:t>vocabulário</a:t>
            </a:r>
            <a:r>
              <a:rPr lang="en-US" sz="1000" b="0" dirty="0">
                <a:latin typeface="Verdana" panose="020B0604030504040204" pitchFamily="34" charset="0"/>
                <a:ea typeface="Verdana" panose="020B0604030504040204" pitchFamily="34" charset="0"/>
                <a:cs typeface="Verdana" panose="020B0604030504040204" pitchFamily="34" charset="0"/>
              </a:rPr>
              <a:t> da </a:t>
            </a:r>
            <a:r>
              <a:rPr lang="en-US" sz="1000" b="0" dirty="0" err="1" smtClean="0">
                <a:latin typeface="Verdana" panose="020B0604030504040204" pitchFamily="34" charset="0"/>
                <a:ea typeface="Verdana" panose="020B0604030504040204" pitchFamily="34" charset="0"/>
                <a:cs typeface="Verdana" panose="020B0604030504040204" pitchFamily="34" charset="0"/>
              </a:rPr>
              <a:t>norma culta</a:t>
            </a:r>
            <a:r>
              <a:rPr lang="en-US" sz="1000" b="0" dirty="0">
                <a:latin typeface="Verdana" panose="020B0604030504040204" pitchFamily="34" charset="0"/>
                <a:ea typeface="Verdana" panose="020B0604030504040204" pitchFamily="34" charset="0"/>
                <a:cs typeface="Verdana" panose="020B0604030504040204" pitchFamily="34" charset="0"/>
              </a:rPr>
              <a:t>?"</a:t>
            </a:r>
          </a:p>
        </c:rich>
      </c:tx>
      <c:layout>
        <c:manualLayout>
          <c:xMode val="edge"/>
          <c:yMode val="edge"/>
          <c:x val="9.2726058226129088E-2"/>
          <c:y val="9.68920873307825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6978935936093284E-2"/>
          <c:y val="0.40966174408921774"/>
          <c:w val="0.91163287679350524"/>
          <c:h val="0.58621245716589399"/>
        </c:manualLayout>
      </c:layout>
      <c:pie3DChart>
        <c:varyColors val="1"/>
        <c:ser>
          <c:idx val="0"/>
          <c:order val="0"/>
          <c:tx>
            <c:strRef>
              <c:f>Plan1!$B$1</c:f>
              <c:strCache>
                <c:ptCount val="1"/>
                <c:pt idx="0">
                  <c:v>O “internetês” pode colocar a nossa língua(gem) em risco? Isto é, o “internetês” pode descaracterizar a gramática e o vocabulário da língua padrão?</c:v>
                </c:pt>
              </c:strCache>
            </c:strRef>
          </c:tx>
          <c:explosion val="8"/>
          <c:dPt>
            <c:idx val="0"/>
            <c:bubble3D val="0"/>
            <c:explosion val="42"/>
          </c:dPt>
          <c:dPt>
            <c:idx val="1"/>
            <c:bubble3D val="0"/>
            <c:explosion val="0"/>
          </c:dPt>
          <c:dLbls>
            <c:dLbl>
              <c:idx val="0"/>
              <c:layout>
                <c:manualLayout>
                  <c:x val="-0.10158504593267306"/>
                  <c:y val="-0.19015536424283599"/>
                </c:manualLayout>
              </c:layout>
              <c:tx>
                <c:rich>
                  <a:bodyPr/>
                  <a:lstStyle/>
                  <a:p>
                    <a:r>
                      <a:rPr lang="en-US" sz="1200" dirty="0" smtClean="0"/>
                      <a:t>85,4%</a:t>
                    </a:r>
                    <a:endParaRPr lang="en-US" sz="1200" dirty="0"/>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7.1897210103160428E-2"/>
                  <c:y val="5.361814921649645E-2"/>
                </c:manualLayout>
              </c:layout>
              <c:tx>
                <c:rich>
                  <a:bodyPr/>
                  <a:lstStyle/>
                  <a:p>
                    <a:r>
                      <a:rPr lang="en-US" sz="1200" dirty="0" smtClean="0"/>
                      <a:t>14,6%</a:t>
                    </a:r>
                    <a:endParaRPr lang="en-US" sz="1200" dirty="0"/>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400" b="1"/>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Plan1!$A$2:$A$5</c:f>
              <c:strCache>
                <c:ptCount val="2"/>
                <c:pt idx="0">
                  <c:v>Variedade não-padrão</c:v>
                </c:pt>
                <c:pt idx="1">
                  <c:v>Variedade-padrão</c:v>
                </c:pt>
              </c:strCache>
            </c:strRef>
          </c:cat>
          <c:val>
            <c:numRef>
              <c:f>Plan1!$B$2:$B$5</c:f>
              <c:numCache>
                <c:formatCode>General</c:formatCode>
                <c:ptCount val="4"/>
                <c:pt idx="0">
                  <c:v>8.1999999999999993</c:v>
                </c:pt>
                <c:pt idx="1">
                  <c:v>3.2</c:v>
                </c:pt>
              </c:numCache>
            </c:numRef>
          </c:val>
        </c:ser>
        <c:dLbls>
          <c:showLegendKey val="0"/>
          <c:showVal val="0"/>
          <c:showCatName val="0"/>
          <c:showSerName val="0"/>
          <c:showPercent val="1"/>
          <c:showBubbleSize val="0"/>
          <c:showLeaderLines val="1"/>
        </c:dLbls>
      </c:pie3DChart>
    </c:plotArea>
    <c:legend>
      <c:legendPos val="t"/>
      <c:legendEntry>
        <c:idx val="0"/>
        <c:txPr>
          <a:bodyPr/>
          <a:lstStyle/>
          <a:p>
            <a:pPr>
              <a:defRPr sz="1200" b="1">
                <a:latin typeface="Arial" panose="020B0604020202020204" pitchFamily="34" charset="0"/>
                <a:cs typeface="Arial" panose="020B0604020202020204" pitchFamily="34" charset="0"/>
              </a:defRPr>
            </a:pPr>
            <a:endParaRPr lang="pt-BR"/>
          </a:p>
        </c:txPr>
      </c:legendEntry>
      <c:legendEntry>
        <c:idx val="1"/>
        <c:txPr>
          <a:bodyPr/>
          <a:lstStyle/>
          <a:p>
            <a:pPr>
              <a:defRPr sz="1200" b="1">
                <a:latin typeface="Arial" panose="020B0604020202020204" pitchFamily="34" charset="0"/>
                <a:cs typeface="Arial" panose="020B0604020202020204" pitchFamily="34" charset="0"/>
              </a:defRPr>
            </a:pPr>
            <a:endParaRPr lang="pt-BR"/>
          </a:p>
        </c:txPr>
      </c:legendEntry>
      <c:legendEntry>
        <c:idx val="2"/>
        <c:delete val="1"/>
      </c:legendEntry>
      <c:legendEntry>
        <c:idx val="3"/>
        <c:delete val="1"/>
      </c:legendEntry>
      <c:layout>
        <c:manualLayout>
          <c:xMode val="edge"/>
          <c:yMode val="edge"/>
          <c:x val="2.8426270916511731E-2"/>
          <c:y val="0.44175877629195959"/>
          <c:w val="0.17679216023922933"/>
          <c:h val="0.5424475898041701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58C4-82FC-4FFC-822C-E464A069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27</Pages>
  <Words>8208</Words>
  <Characters>44328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Fátima Calicchio Pelicer</dc:creator>
  <cp:lastModifiedBy>Fátima Calicchio Pelicer</cp:lastModifiedBy>
  <cp:revision>4</cp:revision>
  <cp:lastPrinted>2016-08-25T14:22:00Z</cp:lastPrinted>
  <dcterms:created xsi:type="dcterms:W3CDTF">2016-12-16T23:12:00Z</dcterms:created>
  <dcterms:modified xsi:type="dcterms:W3CDTF">2016-12-17T00:11:00Z</dcterms:modified>
</cp:coreProperties>
</file>